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B7EB9" w14:textId="77777777" w:rsidR="000017CB" w:rsidRPr="000017CB" w:rsidRDefault="000017CB" w:rsidP="000017CB">
      <w:pPr>
        <w:jc w:val="right"/>
        <w:rPr>
          <w:rFonts w:ascii="Arial" w:hAnsi="Arial" w:cs="Arial"/>
          <w:kern w:val="0"/>
          <w14:ligatures w14:val="none"/>
        </w:rPr>
      </w:pPr>
      <w:r w:rsidRPr="000017CB">
        <w:rPr>
          <w:rFonts w:ascii="Arial" w:hAnsi="Arial" w:cs="Arial"/>
          <w:kern w:val="0"/>
          <w14:ligatures w14:val="none"/>
        </w:rPr>
        <w:t xml:space="preserve">Załącznik nr 4 – Szczegółowy opis spodziewanych procesów dla CRM </w:t>
      </w:r>
    </w:p>
    <w:p w14:paraId="1FEF7F7A" w14:textId="77777777" w:rsidR="000017CB" w:rsidRDefault="000017CB" w:rsidP="00035148">
      <w:pPr>
        <w:pStyle w:val="Tytu"/>
        <w:jc w:val="center"/>
      </w:pPr>
    </w:p>
    <w:p w14:paraId="34344181" w14:textId="77777777" w:rsidR="000017CB" w:rsidRDefault="000017CB" w:rsidP="00035148">
      <w:pPr>
        <w:pStyle w:val="Tytu"/>
        <w:jc w:val="center"/>
      </w:pPr>
    </w:p>
    <w:p w14:paraId="72107E04" w14:textId="41FA2397" w:rsidR="00035148" w:rsidRDefault="00035148" w:rsidP="00035148">
      <w:pPr>
        <w:pStyle w:val="Tytu"/>
        <w:jc w:val="center"/>
      </w:pPr>
      <w:r w:rsidRPr="00AC0A0D">
        <w:t>Wymaga</w:t>
      </w:r>
      <w:r>
        <w:t>nia</w:t>
      </w:r>
      <w:r w:rsidRPr="00AC0A0D">
        <w:t xml:space="preserve"> dla Systemu</w:t>
      </w:r>
      <w:r>
        <w:t xml:space="preserve"> na potrzeby Działu Sprzedaży i Marketingu-FS</w:t>
      </w:r>
    </w:p>
    <w:p w14:paraId="7DBF5802" w14:textId="77777777" w:rsidR="00035148" w:rsidRDefault="00035148" w:rsidP="00035148"/>
    <w:p w14:paraId="30A04EF8" w14:textId="77777777" w:rsidR="00035148" w:rsidRPr="007454DE" w:rsidRDefault="00035148" w:rsidP="00035148"/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535546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1025EE2" w14:textId="77777777" w:rsidR="00035148" w:rsidRDefault="00035148" w:rsidP="00035148">
          <w:pPr>
            <w:pStyle w:val="Nagwekspisutreci"/>
          </w:pPr>
          <w:r>
            <w:t>Spis treści</w:t>
          </w:r>
        </w:p>
        <w:p w14:paraId="22FEAEF6" w14:textId="77777777" w:rsidR="00035148" w:rsidRDefault="00035148" w:rsidP="00035148">
          <w:pPr>
            <w:pStyle w:val="Spistreci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213241934" w:history="1">
            <w:r w:rsidRPr="00937A78">
              <w:rPr>
                <w:rStyle w:val="Hipercze"/>
                <w:noProof/>
              </w:rPr>
              <w:t>1.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8AE950" w14:textId="77777777" w:rsidR="00035148" w:rsidRDefault="00035148" w:rsidP="00035148">
          <w:pPr>
            <w:pStyle w:val="Spistreci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13241935" w:history="1">
            <w:r w:rsidRPr="00937A78">
              <w:rPr>
                <w:rStyle w:val="Hipercze"/>
                <w:noProof/>
              </w:rPr>
              <w:t>2.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Wymagania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2562A7" w14:textId="77777777" w:rsidR="00035148" w:rsidRDefault="00035148" w:rsidP="00035148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13241936" w:history="1">
            <w:r w:rsidRPr="00937A78">
              <w:rPr>
                <w:rStyle w:val="Hipercze"/>
                <w:noProof/>
              </w:rPr>
              <w:t>2.1.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Zarządzanie dokumentami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466A2C" w14:textId="77777777" w:rsidR="00035148" w:rsidRDefault="00035148" w:rsidP="00035148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13241937" w:history="1">
            <w:r w:rsidRPr="00937A78">
              <w:rPr>
                <w:rStyle w:val="Hipercze"/>
                <w:noProof/>
              </w:rPr>
              <w:t>2.2.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Obsługa systemu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3FB17" w14:textId="77777777" w:rsidR="00035148" w:rsidRDefault="00035148" w:rsidP="00035148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13241938" w:history="1">
            <w:r w:rsidRPr="00937A78">
              <w:rPr>
                <w:rStyle w:val="Hipercze"/>
                <w:noProof/>
              </w:rPr>
              <w:t>2.3.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Integracja z systemami zewnętrznymi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A48AC8" w14:textId="77777777" w:rsidR="00035148" w:rsidRDefault="00035148" w:rsidP="00035148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13241939" w:history="1">
            <w:r w:rsidRPr="00937A78">
              <w:rPr>
                <w:rStyle w:val="Hipercze"/>
                <w:noProof/>
              </w:rPr>
              <w:t>2.4.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Bezpieczeństwo i uprawnienia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6CE3F0" w14:textId="77777777" w:rsidR="00035148" w:rsidRDefault="00035148" w:rsidP="00035148">
          <w:pPr>
            <w:pStyle w:val="Spistreci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13241940" w:history="1">
            <w:r w:rsidRPr="00937A78">
              <w:rPr>
                <w:rStyle w:val="Hipercze"/>
                <w:noProof/>
              </w:rPr>
              <w:t>3.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Ekran startowy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713A64" w14:textId="77777777" w:rsidR="00035148" w:rsidRDefault="00035148" w:rsidP="00035148">
          <w:pPr>
            <w:pStyle w:val="Spistreci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13241941" w:history="1">
            <w:r w:rsidRPr="00937A78">
              <w:rPr>
                <w:rStyle w:val="Hipercze"/>
                <w:noProof/>
              </w:rPr>
              <w:t>4.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Wymagania funkcjonalne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D9DDC1" w14:textId="77777777" w:rsidR="00035148" w:rsidRDefault="00035148" w:rsidP="00035148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13241942" w:history="1">
            <w:r w:rsidRPr="00937A78">
              <w:rPr>
                <w:rStyle w:val="Hipercze"/>
                <w:noProof/>
              </w:rPr>
              <w:t>4.1.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Rejestracja i obsługa zapytań ofertowych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1CFD44" w14:textId="77777777" w:rsidR="00035148" w:rsidRDefault="00035148" w:rsidP="00035148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13241943" w:history="1">
            <w:r w:rsidRPr="00937A78">
              <w:rPr>
                <w:rStyle w:val="Hipercze"/>
                <w:noProof/>
              </w:rPr>
              <w:t>4.2.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Zarządzanie umowami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2D16D6" w14:textId="77777777" w:rsidR="00035148" w:rsidRDefault="00035148" w:rsidP="00035148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13241944" w:history="1">
            <w:r w:rsidRPr="00937A78">
              <w:rPr>
                <w:rStyle w:val="Hipercze"/>
                <w:noProof/>
              </w:rPr>
              <w:t>4.3.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Weryfikacja przeterminowanych należności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1D067" w14:textId="77777777" w:rsidR="00035148" w:rsidRDefault="00035148" w:rsidP="00035148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13241945" w:history="1">
            <w:r w:rsidRPr="00937A78">
              <w:rPr>
                <w:rStyle w:val="Hipercze"/>
                <w:noProof/>
              </w:rPr>
              <w:t>4.4.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Zarządzanie zadaniami i workflow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34F641" w14:textId="77777777" w:rsidR="00035148" w:rsidRDefault="00035148" w:rsidP="00035148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13241946" w:history="1">
            <w:r w:rsidRPr="00937A78">
              <w:rPr>
                <w:rStyle w:val="Hipercze"/>
                <w:noProof/>
              </w:rPr>
              <w:t>4.5.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Zarządzanie dokumentacją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7F8C1" w14:textId="77777777" w:rsidR="00035148" w:rsidRDefault="00035148" w:rsidP="00035148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13241947" w:history="1">
            <w:r w:rsidRPr="00937A78">
              <w:rPr>
                <w:rStyle w:val="Hipercze"/>
                <w:noProof/>
              </w:rPr>
              <w:t>4.6.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Raportowanie i analiza danych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EAF20" w14:textId="77777777" w:rsidR="00035148" w:rsidRDefault="00035148" w:rsidP="00035148">
          <w:pPr>
            <w:pStyle w:val="Spistreci2"/>
            <w:tabs>
              <w:tab w:val="left" w:pos="72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213241948" w:history="1">
            <w:r w:rsidRPr="00937A78">
              <w:rPr>
                <w:rStyle w:val="Hipercze"/>
                <w:noProof/>
              </w:rPr>
              <w:t>5.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937A78">
              <w:rPr>
                <w:rStyle w:val="Hipercze"/>
                <w:noProof/>
              </w:rPr>
              <w:t>Podsumowanie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_Toc213241948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411C23" w14:textId="77777777" w:rsidR="00035148" w:rsidRDefault="00035148" w:rsidP="00035148">
          <w:r>
            <w:fldChar w:fldCharType="end"/>
          </w:r>
        </w:p>
      </w:sdtContent>
    </w:sdt>
    <w:p w14:paraId="22E16FCA" w14:textId="77777777" w:rsidR="00035148" w:rsidRDefault="00035148" w:rsidP="00035148">
      <w:pPr>
        <w:jc w:val="both"/>
      </w:pPr>
    </w:p>
    <w:p w14:paraId="3D8A62A3" w14:textId="77777777" w:rsidR="00035148" w:rsidRPr="00AC0A0D" w:rsidRDefault="00035148" w:rsidP="00035148">
      <w:pPr>
        <w:ind w:firstLine="708"/>
        <w:jc w:val="both"/>
      </w:pPr>
    </w:p>
    <w:p w14:paraId="00F6E148" w14:textId="77777777" w:rsidR="00035148" w:rsidRPr="00AC0A0D" w:rsidRDefault="00035148" w:rsidP="00035148">
      <w:pPr>
        <w:pStyle w:val="Nagwek2"/>
        <w:numPr>
          <w:ilvl w:val="0"/>
          <w:numId w:val="8"/>
        </w:numPr>
      </w:pPr>
      <w:bookmarkStart w:id="0" w:name="_Toc213241934"/>
      <w:r>
        <w:t>W</w:t>
      </w:r>
      <w:r w:rsidRPr="00AC0A0D">
        <w:t>stęp</w:t>
      </w:r>
      <w:bookmarkEnd w:id="0"/>
    </w:p>
    <w:p w14:paraId="1A2D475F" w14:textId="77777777" w:rsidR="00035148" w:rsidRPr="00AC0A0D" w:rsidRDefault="00035148" w:rsidP="00035148">
      <w:pPr>
        <w:jc w:val="both"/>
      </w:pPr>
      <w:r w:rsidRPr="00AC0A0D">
        <w:t>Celem dokumentu jest określenie szczegółowych wymagań funkcjonalnych dla systemu</w:t>
      </w:r>
      <w:r>
        <w:t xml:space="preserve">, </w:t>
      </w:r>
      <w:r w:rsidRPr="00AC0A0D">
        <w:t>który będzie wspierał procesy sprzedaży i realizacji usług ochroniarskich, takich jak monitoring obiektów, konwoje, czy ochrona fizyczna</w:t>
      </w:r>
      <w:r>
        <w:t xml:space="preserve"> itp</w:t>
      </w:r>
      <w:r w:rsidRPr="00AC0A0D">
        <w:t xml:space="preserve">. System ma umożliwiać kompleksowe zarządzanie procesem ofertowania, realizacji umowy, obsługę dokumentacji, integrację z systemami zewnętrznymi (SAP, </w:t>
      </w:r>
      <w:r>
        <w:t xml:space="preserve">Dok System, KRS, </w:t>
      </w:r>
      <w:proofErr w:type="spellStart"/>
      <w:r>
        <w:t>CEiDG</w:t>
      </w:r>
      <w:proofErr w:type="spellEnd"/>
      <w:r>
        <w:t>, GUS</w:t>
      </w:r>
      <w:r w:rsidRPr="00AC0A0D">
        <w:t xml:space="preserve">), </w:t>
      </w:r>
      <w:proofErr w:type="spellStart"/>
      <w:r w:rsidRPr="00AC0A0D">
        <w:t>workflow</w:t>
      </w:r>
      <w:proofErr w:type="spellEnd"/>
      <w:r w:rsidRPr="00AC0A0D">
        <w:t xml:space="preserve"> akceptacyjny oraz zarządzanie zadaniami użytkowników.</w:t>
      </w:r>
    </w:p>
    <w:p w14:paraId="5617D48A" w14:textId="77777777" w:rsidR="00035148" w:rsidRPr="00AC0A0D" w:rsidRDefault="00035148" w:rsidP="00035148">
      <w:pPr>
        <w:jc w:val="both"/>
      </w:pPr>
      <w:r w:rsidRPr="00AC0A0D">
        <w:lastRenderedPageBreak/>
        <w:t>System ma pełnić funkcję centralnego narzędzia do obsługi całego procesu sprzedaży i realizacji usług, od momentu zapytania ofertowego po zakończenie współpracy z klientem, przy jednoczesnym ścisłym monitorowaniu dokumentacji i synchronizacji z kluczowymi systemami zewnętrznymi.</w:t>
      </w:r>
    </w:p>
    <w:p w14:paraId="6B418CFB" w14:textId="77777777" w:rsidR="00035148" w:rsidRPr="00244ADD" w:rsidRDefault="00035148" w:rsidP="00035148">
      <w:pPr>
        <w:pStyle w:val="Nagwek2"/>
        <w:numPr>
          <w:ilvl w:val="0"/>
          <w:numId w:val="8"/>
        </w:numPr>
      </w:pPr>
      <w:bookmarkStart w:id="1" w:name="_Toc213241935"/>
      <w:r w:rsidRPr="007033E1">
        <w:t>Wymagania ogólne</w:t>
      </w:r>
      <w:bookmarkEnd w:id="1"/>
    </w:p>
    <w:p w14:paraId="4CCA6F6C" w14:textId="77777777" w:rsidR="00035148" w:rsidRDefault="00035148" w:rsidP="00035148">
      <w:pPr>
        <w:pStyle w:val="Nagwek2"/>
        <w:numPr>
          <w:ilvl w:val="1"/>
          <w:numId w:val="8"/>
        </w:numPr>
      </w:pPr>
      <w:bookmarkStart w:id="2" w:name="_Toc213241936"/>
      <w:r w:rsidRPr="007033E1">
        <w:t>Zarządzanie dokumentami</w:t>
      </w:r>
      <w:bookmarkEnd w:id="2"/>
    </w:p>
    <w:p w14:paraId="0D214DFE" w14:textId="77777777" w:rsidR="00035148" w:rsidRPr="007454DE" w:rsidRDefault="00035148" w:rsidP="00035148">
      <w:pPr>
        <w:pStyle w:val="Nagwek3"/>
        <w:numPr>
          <w:ilvl w:val="2"/>
          <w:numId w:val="8"/>
        </w:numPr>
      </w:pPr>
      <w:r w:rsidRPr="007454DE">
        <w:t xml:space="preserve">Rejestracja i śledzenie dokumentów: </w:t>
      </w:r>
    </w:p>
    <w:p w14:paraId="51B9AEE3" w14:textId="77777777" w:rsidR="00035148" w:rsidRPr="00044231" w:rsidRDefault="00035148" w:rsidP="00035148">
      <w:pPr>
        <w:pStyle w:val="Akapitzlist"/>
        <w:ind w:left="1224"/>
        <w:jc w:val="both"/>
        <w:rPr>
          <w:sz w:val="24"/>
          <w:szCs w:val="24"/>
        </w:rPr>
      </w:pPr>
      <w:r w:rsidRPr="00044231">
        <w:rPr>
          <w:sz w:val="24"/>
          <w:szCs w:val="24"/>
        </w:rPr>
        <w:t>Aplikacja musi umożliwiać rejestrację i śledzenie dokumentów związanych z</w:t>
      </w:r>
      <w:r>
        <w:rPr>
          <w:sz w:val="24"/>
          <w:szCs w:val="24"/>
        </w:rPr>
        <w:t> </w:t>
      </w:r>
      <w:r w:rsidRPr="00044231">
        <w:rPr>
          <w:sz w:val="24"/>
          <w:szCs w:val="24"/>
        </w:rPr>
        <w:t>usługami.</w:t>
      </w:r>
    </w:p>
    <w:p w14:paraId="5B771B59" w14:textId="77777777" w:rsidR="00035148" w:rsidRDefault="00035148" w:rsidP="00035148">
      <w:pPr>
        <w:pStyle w:val="Nagwek3"/>
        <w:numPr>
          <w:ilvl w:val="2"/>
          <w:numId w:val="8"/>
        </w:numPr>
      </w:pPr>
      <w:r>
        <w:t xml:space="preserve"> </w:t>
      </w:r>
      <w:r w:rsidRPr="007033E1">
        <w:t xml:space="preserve">Wersjonowanie dokumentów: </w:t>
      </w:r>
    </w:p>
    <w:p w14:paraId="0360F9DB" w14:textId="77777777" w:rsidR="00035148" w:rsidRPr="007033E1" w:rsidRDefault="00035148" w:rsidP="00035148">
      <w:pPr>
        <w:pStyle w:val="Akapitzlist"/>
        <w:ind w:left="1224"/>
        <w:jc w:val="both"/>
        <w:rPr>
          <w:sz w:val="24"/>
          <w:szCs w:val="24"/>
        </w:rPr>
      </w:pPr>
      <w:r w:rsidRPr="007033E1">
        <w:rPr>
          <w:sz w:val="24"/>
          <w:szCs w:val="24"/>
        </w:rPr>
        <w:t>Wersjonowanie ofert, umów, zleceń, raportów z realizacji usług, aby śledzić zmiany i historię dokumentów.</w:t>
      </w:r>
    </w:p>
    <w:p w14:paraId="3A5DF5D7" w14:textId="77777777" w:rsidR="00035148" w:rsidRPr="008C4EF3" w:rsidRDefault="00035148" w:rsidP="00035148">
      <w:pPr>
        <w:pStyle w:val="Nagwek3"/>
        <w:numPr>
          <w:ilvl w:val="2"/>
          <w:numId w:val="8"/>
        </w:numPr>
      </w:pPr>
      <w:r w:rsidRPr="008C4EF3">
        <w:t xml:space="preserve">Automatyczne generowanie dokumentów: </w:t>
      </w:r>
    </w:p>
    <w:p w14:paraId="41AD042F" w14:textId="77777777" w:rsidR="00035148" w:rsidRPr="007033E1" w:rsidRDefault="00035148" w:rsidP="00035148">
      <w:pPr>
        <w:pStyle w:val="Akapitzlist"/>
        <w:ind w:left="1224"/>
        <w:jc w:val="both"/>
        <w:rPr>
          <w:sz w:val="24"/>
          <w:szCs w:val="24"/>
        </w:rPr>
      </w:pPr>
      <w:r w:rsidRPr="007033E1">
        <w:rPr>
          <w:sz w:val="24"/>
          <w:szCs w:val="24"/>
        </w:rPr>
        <w:t>Automatyzacja tworzenia ofert usług ochroniarskich na podstawie predefiniowanych szablonów, z możliwością personalizacji oferty dla specyficznych potrzeb klienta.</w:t>
      </w:r>
    </w:p>
    <w:p w14:paraId="25865911" w14:textId="77777777" w:rsidR="00035148" w:rsidRPr="008C4EF3" w:rsidRDefault="00035148" w:rsidP="00035148">
      <w:pPr>
        <w:pStyle w:val="Nagwek3"/>
        <w:numPr>
          <w:ilvl w:val="2"/>
          <w:numId w:val="8"/>
        </w:numPr>
      </w:pPr>
      <w:r w:rsidRPr="008C4EF3">
        <w:t xml:space="preserve">Szybki dostęp do dokumentów: </w:t>
      </w:r>
    </w:p>
    <w:p w14:paraId="2E139A6C" w14:textId="77777777" w:rsidR="00035148" w:rsidRPr="007033E1" w:rsidRDefault="00035148" w:rsidP="00035148">
      <w:pPr>
        <w:pStyle w:val="Akapitzlist"/>
        <w:ind w:left="1224"/>
        <w:jc w:val="both"/>
        <w:rPr>
          <w:sz w:val="24"/>
          <w:szCs w:val="24"/>
        </w:rPr>
      </w:pPr>
      <w:r w:rsidRPr="007033E1">
        <w:rPr>
          <w:sz w:val="24"/>
          <w:szCs w:val="24"/>
        </w:rPr>
        <w:t>Wyszukiwarka dokumentów umożliwiająca filtrowanie według klientów, obiektów, typów usług (np. monitoring, konwoje) oraz statusu realizacji.</w:t>
      </w:r>
    </w:p>
    <w:p w14:paraId="4117F262" w14:textId="77777777" w:rsidR="00035148" w:rsidRPr="009851D3" w:rsidRDefault="00035148" w:rsidP="00035148">
      <w:pPr>
        <w:pStyle w:val="Nagwek3"/>
        <w:numPr>
          <w:ilvl w:val="2"/>
          <w:numId w:val="8"/>
        </w:numPr>
      </w:pPr>
      <w:r w:rsidRPr="009851D3">
        <w:t xml:space="preserve">Bezpieczne przechowywanie dokumentów: </w:t>
      </w:r>
    </w:p>
    <w:p w14:paraId="4EBA6893" w14:textId="77777777" w:rsidR="00035148" w:rsidRDefault="00035148" w:rsidP="00035148">
      <w:pPr>
        <w:pStyle w:val="Akapitzlist"/>
        <w:ind w:left="1224"/>
        <w:jc w:val="both"/>
        <w:rPr>
          <w:sz w:val="24"/>
          <w:szCs w:val="24"/>
        </w:rPr>
      </w:pPr>
      <w:r w:rsidRPr="007033E1">
        <w:rPr>
          <w:sz w:val="24"/>
          <w:szCs w:val="24"/>
        </w:rPr>
        <w:t>Ochrona dokumentów, poprzez odpowiednie szyfrowanie i autoryzację dostępu.</w:t>
      </w:r>
    </w:p>
    <w:p w14:paraId="604ABA79" w14:textId="77777777" w:rsidR="00035148" w:rsidRPr="00244ADD" w:rsidRDefault="00035148" w:rsidP="00035148">
      <w:pPr>
        <w:pStyle w:val="Nagwek2"/>
        <w:numPr>
          <w:ilvl w:val="1"/>
          <w:numId w:val="8"/>
        </w:numPr>
      </w:pPr>
      <w:bookmarkStart w:id="3" w:name="_Toc213241937"/>
      <w:r w:rsidRPr="00244ADD">
        <w:t>Obsługa systemu</w:t>
      </w:r>
      <w:bookmarkEnd w:id="3"/>
    </w:p>
    <w:p w14:paraId="2DE0A374" w14:textId="77777777" w:rsidR="00035148" w:rsidRPr="007033E1" w:rsidRDefault="00035148" w:rsidP="00035148">
      <w:pPr>
        <w:pStyle w:val="Akapitzlist"/>
        <w:ind w:left="7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Oczekiwana możliwość obsługi na urządzeniach mobilnych, w zakresie podglądu raportów, statusów i akceptacji </w:t>
      </w:r>
      <w:proofErr w:type="spellStart"/>
      <w:r>
        <w:rPr>
          <w:sz w:val="24"/>
          <w:szCs w:val="24"/>
        </w:rPr>
        <w:t>work-flow</w:t>
      </w:r>
      <w:proofErr w:type="spellEnd"/>
      <w:r>
        <w:rPr>
          <w:sz w:val="24"/>
          <w:szCs w:val="24"/>
        </w:rPr>
        <w:t>.</w:t>
      </w:r>
    </w:p>
    <w:p w14:paraId="1DEB5769" w14:textId="77777777" w:rsidR="00035148" w:rsidRPr="009851D3" w:rsidRDefault="00035148" w:rsidP="00035148">
      <w:pPr>
        <w:pStyle w:val="Nagwek2"/>
        <w:numPr>
          <w:ilvl w:val="1"/>
          <w:numId w:val="8"/>
        </w:numPr>
      </w:pPr>
      <w:bookmarkStart w:id="4" w:name="_Toc213241938"/>
      <w:r w:rsidRPr="009851D3">
        <w:t>Integracja z systemami zewnętrznymi</w:t>
      </w:r>
      <w:bookmarkEnd w:id="4"/>
    </w:p>
    <w:p w14:paraId="68850872" w14:textId="77777777" w:rsidR="00035148" w:rsidRPr="008C4EF3" w:rsidRDefault="00035148" w:rsidP="00035148">
      <w:pPr>
        <w:pStyle w:val="Nagwek3"/>
        <w:numPr>
          <w:ilvl w:val="2"/>
          <w:numId w:val="8"/>
        </w:numPr>
      </w:pPr>
      <w:r w:rsidRPr="008C4EF3">
        <w:t>Integracja z SAP</w:t>
      </w:r>
    </w:p>
    <w:p w14:paraId="52A1EB2F" w14:textId="77777777" w:rsidR="00035148" w:rsidRPr="007033E1" w:rsidRDefault="00035148" w:rsidP="00035148">
      <w:pPr>
        <w:pStyle w:val="Akapitzlist"/>
        <w:ind w:left="1224"/>
        <w:jc w:val="both"/>
        <w:rPr>
          <w:sz w:val="24"/>
          <w:szCs w:val="24"/>
        </w:rPr>
      </w:pPr>
      <w:r w:rsidRPr="008F3F1B">
        <w:rPr>
          <w:sz w:val="24"/>
          <w:szCs w:val="24"/>
        </w:rPr>
        <w:t xml:space="preserve">System </w:t>
      </w:r>
      <w:r w:rsidR="00095480">
        <w:rPr>
          <w:sz w:val="24"/>
          <w:szCs w:val="24"/>
        </w:rPr>
        <w:t>powinna</w:t>
      </w:r>
      <w:r w:rsidRPr="008F3F1B">
        <w:rPr>
          <w:sz w:val="24"/>
          <w:szCs w:val="24"/>
        </w:rPr>
        <w:t xml:space="preserve"> być zintegrowany z systemem SAP w celu synchronizacji danych o klientach, </w:t>
      </w:r>
      <w:r>
        <w:rPr>
          <w:sz w:val="24"/>
          <w:szCs w:val="24"/>
        </w:rPr>
        <w:t xml:space="preserve">kontraktach, </w:t>
      </w:r>
      <w:r w:rsidRPr="008F3F1B">
        <w:rPr>
          <w:sz w:val="24"/>
          <w:szCs w:val="24"/>
        </w:rPr>
        <w:t>zleceniach i fakturach.</w:t>
      </w:r>
    </w:p>
    <w:p w14:paraId="28C847E3" w14:textId="77777777" w:rsidR="00035148" w:rsidRPr="008F3F1B" w:rsidRDefault="00035148" w:rsidP="00035148">
      <w:pPr>
        <w:numPr>
          <w:ilvl w:val="1"/>
          <w:numId w:val="5"/>
        </w:numPr>
        <w:jc w:val="both"/>
        <w:rPr>
          <w:sz w:val="24"/>
          <w:szCs w:val="24"/>
        </w:rPr>
      </w:pPr>
      <w:r w:rsidRPr="008F3F1B">
        <w:rPr>
          <w:sz w:val="24"/>
          <w:szCs w:val="24"/>
        </w:rPr>
        <w:t>W przypadku nowych klientów</w:t>
      </w:r>
      <w:r w:rsidRPr="007033E1">
        <w:rPr>
          <w:sz w:val="24"/>
          <w:szCs w:val="24"/>
        </w:rPr>
        <w:t xml:space="preserve"> (brak w bazie SAP)</w:t>
      </w:r>
      <w:r w:rsidRPr="008F3F1B">
        <w:rPr>
          <w:sz w:val="24"/>
          <w:szCs w:val="24"/>
        </w:rPr>
        <w:t xml:space="preserve">, system powinien automatycznie przesyłać do odpowiednich osób informację o konieczności założenia </w:t>
      </w:r>
      <w:r w:rsidRPr="007033E1">
        <w:rPr>
          <w:sz w:val="24"/>
          <w:szCs w:val="24"/>
        </w:rPr>
        <w:t xml:space="preserve">w SAP </w:t>
      </w:r>
      <w:r w:rsidRPr="008F3F1B">
        <w:rPr>
          <w:sz w:val="24"/>
          <w:szCs w:val="24"/>
        </w:rPr>
        <w:t>nowego kontrahenta.</w:t>
      </w:r>
    </w:p>
    <w:p w14:paraId="267A92D4" w14:textId="77777777" w:rsidR="00035148" w:rsidRPr="007033E1" w:rsidRDefault="00035148" w:rsidP="00035148">
      <w:pPr>
        <w:numPr>
          <w:ilvl w:val="1"/>
          <w:numId w:val="5"/>
        </w:numPr>
        <w:jc w:val="both"/>
        <w:rPr>
          <w:sz w:val="24"/>
          <w:szCs w:val="24"/>
        </w:rPr>
      </w:pPr>
      <w:r w:rsidRPr="007033E1">
        <w:rPr>
          <w:sz w:val="24"/>
          <w:szCs w:val="24"/>
        </w:rPr>
        <w:t xml:space="preserve">System </w:t>
      </w:r>
      <w:r w:rsidR="00095480">
        <w:rPr>
          <w:sz w:val="24"/>
          <w:szCs w:val="24"/>
        </w:rPr>
        <w:t>powinna</w:t>
      </w:r>
      <w:r w:rsidRPr="008F3F1B">
        <w:rPr>
          <w:sz w:val="24"/>
          <w:szCs w:val="24"/>
        </w:rPr>
        <w:t xml:space="preserve"> synchronizować dane o realizacji zleceń (statusy realizacji usług) oraz fakturach (wystawione, opłacone, zaległe) z systemem SAP.</w:t>
      </w:r>
    </w:p>
    <w:p w14:paraId="475F8DCE" w14:textId="77777777" w:rsidR="00035148" w:rsidRPr="009851D3" w:rsidRDefault="00035148" w:rsidP="00035148">
      <w:pPr>
        <w:pStyle w:val="Nagwek3"/>
        <w:numPr>
          <w:ilvl w:val="2"/>
          <w:numId w:val="8"/>
        </w:numPr>
      </w:pPr>
      <w:r w:rsidRPr="009851D3">
        <w:lastRenderedPageBreak/>
        <w:t>Weryfikacja przeterminowanych należności</w:t>
      </w:r>
    </w:p>
    <w:p w14:paraId="37CFF9EB" w14:textId="77777777" w:rsidR="00035148" w:rsidRPr="007033E1" w:rsidRDefault="00035148" w:rsidP="00035148">
      <w:pPr>
        <w:pStyle w:val="Akapitzlist"/>
        <w:ind w:left="1224"/>
        <w:jc w:val="both"/>
        <w:rPr>
          <w:sz w:val="24"/>
          <w:szCs w:val="24"/>
        </w:rPr>
      </w:pPr>
      <w:r w:rsidRPr="007033E1">
        <w:rPr>
          <w:sz w:val="24"/>
          <w:szCs w:val="24"/>
        </w:rPr>
        <w:t xml:space="preserve">Dla klientów, z którymi były realizowane </w:t>
      </w:r>
      <w:r w:rsidRPr="008F3F1B">
        <w:rPr>
          <w:sz w:val="24"/>
          <w:szCs w:val="24"/>
        </w:rPr>
        <w:t xml:space="preserve">usługi, system </w:t>
      </w:r>
      <w:r w:rsidR="00095480">
        <w:rPr>
          <w:sz w:val="24"/>
          <w:szCs w:val="24"/>
        </w:rPr>
        <w:t>powinna</w:t>
      </w:r>
      <w:r w:rsidRPr="008F3F1B">
        <w:rPr>
          <w:sz w:val="24"/>
          <w:szCs w:val="24"/>
        </w:rPr>
        <w:t xml:space="preserve"> umożliwiać weryfikację przeterminowanych należności na podstawie danych z SAP.</w:t>
      </w:r>
    </w:p>
    <w:p w14:paraId="40B37D4B" w14:textId="77777777" w:rsidR="00035148" w:rsidRPr="008F3F1B" w:rsidRDefault="00035148" w:rsidP="00035148">
      <w:pPr>
        <w:numPr>
          <w:ilvl w:val="1"/>
          <w:numId w:val="6"/>
        </w:numPr>
        <w:jc w:val="both"/>
        <w:rPr>
          <w:sz w:val="24"/>
          <w:szCs w:val="24"/>
        </w:rPr>
      </w:pPr>
      <w:r w:rsidRPr="007033E1">
        <w:rPr>
          <w:sz w:val="24"/>
          <w:szCs w:val="24"/>
        </w:rPr>
        <w:t>System</w:t>
      </w:r>
      <w:r w:rsidRPr="008F3F1B">
        <w:rPr>
          <w:sz w:val="24"/>
          <w:szCs w:val="24"/>
        </w:rPr>
        <w:t xml:space="preserve"> </w:t>
      </w:r>
      <w:r w:rsidR="00095480">
        <w:rPr>
          <w:sz w:val="24"/>
          <w:szCs w:val="24"/>
        </w:rPr>
        <w:t>powinien</w:t>
      </w:r>
      <w:r w:rsidRPr="008F3F1B">
        <w:rPr>
          <w:sz w:val="24"/>
          <w:szCs w:val="24"/>
        </w:rPr>
        <w:t xml:space="preserve"> automatycznie pobierać dane o przeterminowanych fakturach z SAP.</w:t>
      </w:r>
    </w:p>
    <w:p w14:paraId="40DA86AE" w14:textId="77777777" w:rsidR="00035148" w:rsidRPr="007033E1" w:rsidRDefault="00035148" w:rsidP="00035148">
      <w:pPr>
        <w:numPr>
          <w:ilvl w:val="1"/>
          <w:numId w:val="6"/>
        </w:numPr>
        <w:jc w:val="both"/>
        <w:rPr>
          <w:sz w:val="24"/>
          <w:szCs w:val="24"/>
        </w:rPr>
      </w:pPr>
      <w:r w:rsidRPr="008F3F1B">
        <w:rPr>
          <w:sz w:val="24"/>
          <w:szCs w:val="24"/>
        </w:rPr>
        <w:t>W przypadku wykrycia zaległości, system powinien wysyłać automaty</w:t>
      </w:r>
      <w:r w:rsidRPr="007033E1">
        <w:rPr>
          <w:sz w:val="24"/>
          <w:szCs w:val="24"/>
        </w:rPr>
        <w:t xml:space="preserve">czne </w:t>
      </w:r>
      <w:r w:rsidRPr="008F3F1B">
        <w:rPr>
          <w:sz w:val="24"/>
          <w:szCs w:val="24"/>
        </w:rPr>
        <w:t>powiadomienie do kierownika sprzedaży</w:t>
      </w:r>
      <w:r w:rsidRPr="007033E1">
        <w:rPr>
          <w:sz w:val="24"/>
          <w:szCs w:val="24"/>
        </w:rPr>
        <w:t>.</w:t>
      </w:r>
    </w:p>
    <w:p w14:paraId="1A6D9249" w14:textId="77777777" w:rsidR="00035148" w:rsidRPr="008F3F1B" w:rsidRDefault="00035148" w:rsidP="00035148">
      <w:pPr>
        <w:numPr>
          <w:ilvl w:val="1"/>
          <w:numId w:val="6"/>
        </w:numPr>
        <w:jc w:val="both"/>
        <w:rPr>
          <w:sz w:val="24"/>
          <w:szCs w:val="24"/>
        </w:rPr>
      </w:pPr>
      <w:r w:rsidRPr="008F3F1B">
        <w:rPr>
          <w:sz w:val="24"/>
          <w:szCs w:val="24"/>
        </w:rPr>
        <w:t>W przypadku zgody na realizację usługi mimo zaległości, decyzja musi być zatwierdzona przez dyrektora finansowego, a system powinien rejestrować taką zgodę.</w:t>
      </w:r>
    </w:p>
    <w:p w14:paraId="7891C286" w14:textId="77777777" w:rsidR="00035148" w:rsidRPr="009851D3" w:rsidRDefault="00035148" w:rsidP="00035148">
      <w:pPr>
        <w:pStyle w:val="Nagwek3"/>
        <w:numPr>
          <w:ilvl w:val="2"/>
          <w:numId w:val="8"/>
        </w:numPr>
      </w:pPr>
      <w:r w:rsidRPr="009851D3">
        <w:t>Integracja z Dok System</w:t>
      </w:r>
    </w:p>
    <w:p w14:paraId="0AE07DE0" w14:textId="77777777" w:rsidR="00035148" w:rsidRPr="008F3F1B" w:rsidRDefault="00035148" w:rsidP="00035148">
      <w:pPr>
        <w:ind w:left="1276"/>
        <w:jc w:val="both"/>
        <w:rPr>
          <w:sz w:val="24"/>
          <w:szCs w:val="24"/>
        </w:rPr>
      </w:pPr>
      <w:r w:rsidRPr="008F3F1B">
        <w:rPr>
          <w:sz w:val="24"/>
          <w:szCs w:val="24"/>
        </w:rPr>
        <w:t xml:space="preserve">System </w:t>
      </w:r>
      <w:r w:rsidR="00095480">
        <w:rPr>
          <w:sz w:val="24"/>
          <w:szCs w:val="24"/>
        </w:rPr>
        <w:t>powinien</w:t>
      </w:r>
      <w:r w:rsidRPr="008F3F1B">
        <w:rPr>
          <w:sz w:val="24"/>
          <w:szCs w:val="24"/>
        </w:rPr>
        <w:t xml:space="preserve"> być zintegrowany z zewnętrznym systemem zarządzania dokumentami (Dok System), który obsługuje </w:t>
      </w:r>
      <w:proofErr w:type="spellStart"/>
      <w:r w:rsidRPr="008F3F1B">
        <w:rPr>
          <w:sz w:val="24"/>
          <w:szCs w:val="24"/>
        </w:rPr>
        <w:t>workflow</w:t>
      </w:r>
      <w:proofErr w:type="spellEnd"/>
      <w:r w:rsidRPr="008F3F1B">
        <w:rPr>
          <w:sz w:val="24"/>
          <w:szCs w:val="24"/>
        </w:rPr>
        <w:t xml:space="preserve"> akceptacyjny dokumentów.</w:t>
      </w:r>
    </w:p>
    <w:p w14:paraId="6149C321" w14:textId="77777777" w:rsidR="00035148" w:rsidRPr="008F3F1B" w:rsidRDefault="00035148" w:rsidP="00035148">
      <w:pPr>
        <w:numPr>
          <w:ilvl w:val="1"/>
          <w:numId w:val="7"/>
        </w:numPr>
        <w:jc w:val="both"/>
        <w:rPr>
          <w:sz w:val="24"/>
          <w:szCs w:val="24"/>
        </w:rPr>
      </w:pPr>
      <w:r w:rsidRPr="007033E1">
        <w:rPr>
          <w:sz w:val="24"/>
          <w:szCs w:val="24"/>
        </w:rPr>
        <w:t>System</w:t>
      </w:r>
      <w:r w:rsidRPr="008F3F1B">
        <w:rPr>
          <w:sz w:val="24"/>
          <w:szCs w:val="24"/>
        </w:rPr>
        <w:t xml:space="preserve"> powinien automatycznie pobierać statusy procesów akceptacyjnych z</w:t>
      </w:r>
      <w:r w:rsidRPr="007033E1">
        <w:rPr>
          <w:sz w:val="24"/>
          <w:szCs w:val="24"/>
        </w:rPr>
        <w:t> </w:t>
      </w:r>
      <w:r w:rsidRPr="008F3F1B">
        <w:rPr>
          <w:sz w:val="24"/>
          <w:szCs w:val="24"/>
        </w:rPr>
        <w:t xml:space="preserve">Dok System </w:t>
      </w:r>
      <w:r>
        <w:rPr>
          <w:sz w:val="24"/>
          <w:szCs w:val="24"/>
        </w:rPr>
        <w:t xml:space="preserve">(opiniowanie i akceptacja) </w:t>
      </w:r>
      <w:r w:rsidRPr="008F3F1B">
        <w:rPr>
          <w:sz w:val="24"/>
          <w:szCs w:val="24"/>
        </w:rPr>
        <w:t>i prezentować je w formie raportów i</w:t>
      </w:r>
      <w:r w:rsidRPr="007033E1">
        <w:rPr>
          <w:sz w:val="24"/>
          <w:szCs w:val="24"/>
        </w:rPr>
        <w:t> </w:t>
      </w:r>
      <w:r w:rsidRPr="008F3F1B">
        <w:rPr>
          <w:sz w:val="24"/>
          <w:szCs w:val="24"/>
        </w:rPr>
        <w:t>powiadomień.</w:t>
      </w:r>
    </w:p>
    <w:p w14:paraId="65CFB123" w14:textId="77777777" w:rsidR="00035148" w:rsidRPr="008F3F1B" w:rsidRDefault="00035148" w:rsidP="00035148">
      <w:pPr>
        <w:numPr>
          <w:ilvl w:val="1"/>
          <w:numId w:val="7"/>
        </w:numPr>
        <w:jc w:val="both"/>
        <w:rPr>
          <w:sz w:val="24"/>
          <w:szCs w:val="24"/>
        </w:rPr>
      </w:pPr>
      <w:r w:rsidRPr="008F3F1B">
        <w:rPr>
          <w:sz w:val="24"/>
          <w:szCs w:val="24"/>
        </w:rPr>
        <w:t xml:space="preserve">Po pełnej akceptacji dokumentu w Dok System, </w:t>
      </w:r>
      <w:r>
        <w:rPr>
          <w:sz w:val="24"/>
          <w:szCs w:val="24"/>
        </w:rPr>
        <w:t>zmiana statusu dokumentu na zaakceptowany.</w:t>
      </w:r>
    </w:p>
    <w:p w14:paraId="6BCB77FC" w14:textId="77777777" w:rsidR="00035148" w:rsidRDefault="00035148" w:rsidP="00035148">
      <w:pPr>
        <w:numPr>
          <w:ilvl w:val="1"/>
          <w:numId w:val="7"/>
        </w:numPr>
        <w:jc w:val="both"/>
        <w:rPr>
          <w:sz w:val="24"/>
          <w:szCs w:val="24"/>
        </w:rPr>
      </w:pPr>
      <w:r w:rsidRPr="008F3F1B">
        <w:rPr>
          <w:sz w:val="24"/>
          <w:szCs w:val="24"/>
        </w:rPr>
        <w:t xml:space="preserve">Lista zadań w </w:t>
      </w:r>
      <w:r w:rsidRPr="007033E1">
        <w:rPr>
          <w:sz w:val="24"/>
          <w:szCs w:val="24"/>
        </w:rPr>
        <w:t>systemie</w:t>
      </w:r>
      <w:r w:rsidRPr="008F3F1B">
        <w:rPr>
          <w:sz w:val="24"/>
          <w:szCs w:val="24"/>
        </w:rPr>
        <w:t xml:space="preserve"> </w:t>
      </w:r>
      <w:r w:rsidR="00095480">
        <w:rPr>
          <w:sz w:val="24"/>
          <w:szCs w:val="24"/>
        </w:rPr>
        <w:t>powinna</w:t>
      </w:r>
      <w:r w:rsidRPr="008F3F1B">
        <w:rPr>
          <w:sz w:val="24"/>
          <w:szCs w:val="24"/>
        </w:rPr>
        <w:t xml:space="preserve"> zawierać informacje o dokumentach oczekujących na akceptację w Dok System, a także o statusie każdego z</w:t>
      </w:r>
      <w:r w:rsidRPr="007033E1">
        <w:rPr>
          <w:sz w:val="24"/>
          <w:szCs w:val="24"/>
        </w:rPr>
        <w:t> </w:t>
      </w:r>
      <w:r w:rsidRPr="008F3F1B">
        <w:rPr>
          <w:sz w:val="24"/>
          <w:szCs w:val="24"/>
        </w:rPr>
        <w:t>tych procesów.</w:t>
      </w:r>
      <w:r w:rsidRPr="007033E1">
        <w:rPr>
          <w:sz w:val="24"/>
          <w:szCs w:val="24"/>
        </w:rPr>
        <w:t xml:space="preserve"> </w:t>
      </w:r>
      <w:r w:rsidRPr="005C7B08">
        <w:rPr>
          <w:sz w:val="24"/>
          <w:szCs w:val="24"/>
        </w:rPr>
        <w:t xml:space="preserve">Wszelkie zmiany w statusach dokumentów powinny być automatycznie synchronizowane z </w:t>
      </w:r>
      <w:r w:rsidRPr="007033E1">
        <w:rPr>
          <w:sz w:val="24"/>
          <w:szCs w:val="24"/>
        </w:rPr>
        <w:t>systemem</w:t>
      </w:r>
      <w:r w:rsidRPr="005C7B08">
        <w:rPr>
          <w:sz w:val="24"/>
          <w:szCs w:val="24"/>
        </w:rPr>
        <w:t>, a użytkownik powinien mieć możliwość podglądu, kto aktualnie odpowiada za decyzję oraz jakie komentarze zostały dodane w trakcie tego procesu.</w:t>
      </w:r>
    </w:p>
    <w:p w14:paraId="77C6EA71" w14:textId="77777777" w:rsidR="00035148" w:rsidRPr="00E208F0" w:rsidRDefault="00035148" w:rsidP="00035148">
      <w:pPr>
        <w:numPr>
          <w:ilvl w:val="1"/>
          <w:numId w:val="7"/>
        </w:numPr>
        <w:jc w:val="both"/>
        <w:rPr>
          <w:sz w:val="24"/>
          <w:szCs w:val="24"/>
        </w:rPr>
      </w:pPr>
      <w:r w:rsidRPr="00E208F0">
        <w:rPr>
          <w:sz w:val="24"/>
          <w:szCs w:val="24"/>
        </w:rPr>
        <w:t xml:space="preserve">Możliwość raportowania umów aktywnych/ zakończonych/ aneksowanych. </w:t>
      </w:r>
    </w:p>
    <w:p w14:paraId="251CE079" w14:textId="77777777" w:rsidR="00035148" w:rsidRPr="009851D3" w:rsidRDefault="00035148" w:rsidP="00035148">
      <w:pPr>
        <w:pStyle w:val="Nagwek3"/>
        <w:numPr>
          <w:ilvl w:val="2"/>
          <w:numId w:val="8"/>
        </w:numPr>
      </w:pPr>
      <w:r w:rsidRPr="009851D3">
        <w:t>Integracja z pocztą elektroniczną</w:t>
      </w:r>
    </w:p>
    <w:p w14:paraId="5FDC3954" w14:textId="77777777" w:rsidR="00035148" w:rsidRPr="005C7B08" w:rsidRDefault="00035148" w:rsidP="00035148">
      <w:pPr>
        <w:numPr>
          <w:ilvl w:val="1"/>
          <w:numId w:val="7"/>
        </w:numPr>
        <w:jc w:val="both"/>
        <w:rPr>
          <w:sz w:val="24"/>
          <w:szCs w:val="24"/>
        </w:rPr>
      </w:pPr>
      <w:r w:rsidRPr="005C7B08">
        <w:rPr>
          <w:sz w:val="24"/>
          <w:szCs w:val="24"/>
        </w:rPr>
        <w:t xml:space="preserve">Poczta przychodząca i wychodząca: </w:t>
      </w:r>
      <w:r w:rsidRPr="007033E1">
        <w:rPr>
          <w:sz w:val="24"/>
          <w:szCs w:val="24"/>
        </w:rPr>
        <w:t xml:space="preserve">System </w:t>
      </w:r>
      <w:r w:rsidRPr="005C7B08">
        <w:rPr>
          <w:sz w:val="24"/>
          <w:szCs w:val="24"/>
        </w:rPr>
        <w:t>powin</w:t>
      </w:r>
      <w:r w:rsidRPr="007033E1">
        <w:rPr>
          <w:sz w:val="24"/>
          <w:szCs w:val="24"/>
        </w:rPr>
        <w:t>ien</w:t>
      </w:r>
      <w:r w:rsidRPr="005C7B08">
        <w:rPr>
          <w:sz w:val="24"/>
          <w:szCs w:val="24"/>
        </w:rPr>
        <w:t xml:space="preserve"> być zintegrowan</w:t>
      </w:r>
      <w:r w:rsidRPr="007033E1">
        <w:rPr>
          <w:sz w:val="24"/>
          <w:szCs w:val="24"/>
        </w:rPr>
        <w:t>y</w:t>
      </w:r>
      <w:r w:rsidRPr="005C7B08">
        <w:rPr>
          <w:sz w:val="24"/>
          <w:szCs w:val="24"/>
        </w:rPr>
        <w:t xml:space="preserve"> z</w:t>
      </w:r>
      <w:r w:rsidRPr="007033E1">
        <w:rPr>
          <w:sz w:val="24"/>
          <w:szCs w:val="24"/>
        </w:rPr>
        <w:t> </w:t>
      </w:r>
      <w:r w:rsidRPr="005C7B08">
        <w:rPr>
          <w:sz w:val="24"/>
          <w:szCs w:val="24"/>
        </w:rPr>
        <w:t>system pocztowym (Outlook), umożliwiając automatyczne przypisywanie wiadomości do odpowiednich klientów, zleceń, ofert oraz umów.</w:t>
      </w:r>
    </w:p>
    <w:p w14:paraId="1E902E46" w14:textId="77777777" w:rsidR="00035148" w:rsidRPr="005C7B08" w:rsidRDefault="00035148" w:rsidP="00035148">
      <w:pPr>
        <w:numPr>
          <w:ilvl w:val="1"/>
          <w:numId w:val="7"/>
        </w:numPr>
        <w:jc w:val="both"/>
        <w:rPr>
          <w:sz w:val="24"/>
          <w:szCs w:val="24"/>
        </w:rPr>
      </w:pPr>
      <w:r w:rsidRPr="005C7B08">
        <w:rPr>
          <w:sz w:val="24"/>
          <w:szCs w:val="24"/>
        </w:rPr>
        <w:t>Automatyczne przypisywanie wiadomości do ofert: Wiadomości e-mail dotyczące np. konwojów, monitoringu lub negocjacji ofertowych powinny być automatycznie przypisywane do odpowiednich procesów w systemie.</w:t>
      </w:r>
    </w:p>
    <w:p w14:paraId="1C4BF658" w14:textId="77777777" w:rsidR="00035148" w:rsidRDefault="00035148" w:rsidP="00035148">
      <w:pPr>
        <w:numPr>
          <w:ilvl w:val="1"/>
          <w:numId w:val="7"/>
        </w:numPr>
        <w:jc w:val="both"/>
        <w:rPr>
          <w:sz w:val="24"/>
          <w:szCs w:val="24"/>
        </w:rPr>
      </w:pPr>
      <w:r w:rsidRPr="005C7B08">
        <w:rPr>
          <w:sz w:val="24"/>
          <w:szCs w:val="24"/>
        </w:rPr>
        <w:t>Tworzenie zapytań i ofert bezpośrednio z wiadomości: Możliwość generowania zapytań ofertowych lub zleceń na podstawie treści e-maili przychodzących od klientów.</w:t>
      </w:r>
    </w:p>
    <w:p w14:paraId="29364950" w14:textId="77777777" w:rsidR="00035148" w:rsidRDefault="00035148" w:rsidP="00035148">
      <w:pPr>
        <w:ind w:left="1440"/>
        <w:jc w:val="both"/>
        <w:rPr>
          <w:sz w:val="24"/>
          <w:szCs w:val="24"/>
        </w:rPr>
      </w:pPr>
    </w:p>
    <w:p w14:paraId="22A75682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lastRenderedPageBreak/>
        <w:t>Integracja z SAP oraz APW</w:t>
      </w:r>
    </w:p>
    <w:p w14:paraId="08AE87E8" w14:textId="77777777" w:rsidR="00035148" w:rsidRPr="00E208F0" w:rsidRDefault="00035148" w:rsidP="00035148">
      <w:pPr>
        <w:ind w:left="1276"/>
        <w:jc w:val="both"/>
        <w:rPr>
          <w:sz w:val="24"/>
          <w:szCs w:val="24"/>
        </w:rPr>
      </w:pPr>
      <w:r w:rsidRPr="00E208F0">
        <w:rPr>
          <w:sz w:val="24"/>
          <w:szCs w:val="24"/>
        </w:rPr>
        <w:t>System musi być w pełni zintegrowany z systemem SAP w zakresie obsługi kontrahentów, faktur i realizacji usług. Identyfikacja systemowa w Systemie po numerze SAP Kontrahenta.</w:t>
      </w:r>
    </w:p>
    <w:p w14:paraId="2AA0781E" w14:textId="77777777" w:rsidR="00035148" w:rsidRPr="00AC0A0D" w:rsidRDefault="00035148" w:rsidP="00035148">
      <w:pPr>
        <w:ind w:firstLine="708"/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692CF083" w14:textId="77777777" w:rsidR="00035148" w:rsidRPr="00E208F0" w:rsidRDefault="00035148" w:rsidP="00035148">
      <w:pPr>
        <w:numPr>
          <w:ilvl w:val="1"/>
          <w:numId w:val="7"/>
        </w:numPr>
        <w:jc w:val="both"/>
        <w:rPr>
          <w:sz w:val="24"/>
          <w:szCs w:val="24"/>
        </w:rPr>
      </w:pPr>
      <w:r w:rsidRPr="00E208F0">
        <w:rPr>
          <w:sz w:val="24"/>
          <w:szCs w:val="24"/>
        </w:rPr>
        <w:t>Klienci: System musi synchronizować bazę klientów z SAP. W przypadku nowych klientów, system musi wysyłać zapytanie o założenie kontrahenta do odpowiednich osób w SAP. Po założeniu klienta, dane powinny być synchronizowane z systemem.</w:t>
      </w:r>
    </w:p>
    <w:p w14:paraId="7C13B4B7" w14:textId="77777777" w:rsidR="00035148" w:rsidRPr="00E208F0" w:rsidRDefault="00035148" w:rsidP="00035148">
      <w:pPr>
        <w:numPr>
          <w:ilvl w:val="1"/>
          <w:numId w:val="7"/>
        </w:numPr>
        <w:jc w:val="both"/>
        <w:rPr>
          <w:sz w:val="24"/>
          <w:szCs w:val="24"/>
        </w:rPr>
      </w:pPr>
      <w:r w:rsidRPr="00E208F0">
        <w:rPr>
          <w:sz w:val="24"/>
          <w:szCs w:val="24"/>
        </w:rPr>
        <w:t>Zlecenia: system musi umożliwiać synchronizację zleceń usługowych z</w:t>
      </w:r>
      <w:r>
        <w:rPr>
          <w:sz w:val="24"/>
          <w:szCs w:val="24"/>
        </w:rPr>
        <w:t> </w:t>
      </w:r>
      <w:r w:rsidRPr="00E208F0">
        <w:rPr>
          <w:sz w:val="24"/>
          <w:szCs w:val="24"/>
        </w:rPr>
        <w:t>SAP – tworzenie, modyfikację i zamknięcie zleceń realizacji usług.</w:t>
      </w:r>
    </w:p>
    <w:p w14:paraId="1B08DC99" w14:textId="77777777" w:rsidR="00035148" w:rsidRPr="00E208F0" w:rsidRDefault="00035148" w:rsidP="00035148">
      <w:pPr>
        <w:numPr>
          <w:ilvl w:val="1"/>
          <w:numId w:val="7"/>
        </w:numPr>
        <w:jc w:val="both"/>
        <w:rPr>
          <w:sz w:val="24"/>
          <w:szCs w:val="24"/>
        </w:rPr>
      </w:pPr>
      <w:r w:rsidRPr="00E208F0">
        <w:rPr>
          <w:sz w:val="24"/>
          <w:szCs w:val="24"/>
        </w:rPr>
        <w:t>Faktury: System musi pobierać informacje o fakturach z SAP, w tym informacje o wystawionych, opłaconych i przeterminowanych fakturach.</w:t>
      </w:r>
    </w:p>
    <w:p w14:paraId="3E03A6D5" w14:textId="77777777" w:rsidR="00035148" w:rsidRPr="00E208F0" w:rsidRDefault="00035148" w:rsidP="00035148">
      <w:pPr>
        <w:numPr>
          <w:ilvl w:val="1"/>
          <w:numId w:val="7"/>
        </w:numPr>
        <w:jc w:val="both"/>
        <w:rPr>
          <w:sz w:val="24"/>
          <w:szCs w:val="24"/>
        </w:rPr>
      </w:pPr>
      <w:r w:rsidRPr="00E208F0">
        <w:rPr>
          <w:sz w:val="24"/>
          <w:szCs w:val="24"/>
        </w:rPr>
        <w:t xml:space="preserve">Faktury zaliczkowe: System musi pobierać informacje o wystawionej </w:t>
      </w:r>
      <w:r>
        <w:rPr>
          <w:sz w:val="24"/>
          <w:szCs w:val="24"/>
        </w:rPr>
        <w:t>FV </w:t>
      </w:r>
      <w:r w:rsidRPr="00E208F0">
        <w:rPr>
          <w:sz w:val="24"/>
          <w:szCs w:val="24"/>
        </w:rPr>
        <w:t xml:space="preserve">zaliczkowej. </w:t>
      </w:r>
    </w:p>
    <w:p w14:paraId="2D241DA2" w14:textId="77777777" w:rsidR="00035148" w:rsidRPr="005C7B08" w:rsidRDefault="00035148" w:rsidP="00035148">
      <w:pPr>
        <w:ind w:left="1440"/>
        <w:jc w:val="both"/>
        <w:rPr>
          <w:sz w:val="24"/>
          <w:szCs w:val="24"/>
        </w:rPr>
      </w:pPr>
    </w:p>
    <w:p w14:paraId="5D91AB0A" w14:textId="77777777" w:rsidR="00035148" w:rsidRPr="009851D3" w:rsidRDefault="00035148" w:rsidP="00035148">
      <w:pPr>
        <w:pStyle w:val="Nagwek2"/>
        <w:numPr>
          <w:ilvl w:val="1"/>
          <w:numId w:val="8"/>
        </w:numPr>
      </w:pPr>
      <w:bookmarkStart w:id="5" w:name="_Toc213241939"/>
      <w:r w:rsidRPr="009851D3">
        <w:t>Bezpieczeństwo i uprawnienia</w:t>
      </w:r>
      <w:bookmarkEnd w:id="5"/>
    </w:p>
    <w:p w14:paraId="385B7AA5" w14:textId="77777777" w:rsidR="00035148" w:rsidRPr="009851D3" w:rsidRDefault="00035148" w:rsidP="0003514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9851D3">
        <w:rPr>
          <w:sz w:val="24"/>
          <w:szCs w:val="24"/>
        </w:rPr>
        <w:t>Zarządzanie rolami i uprawnieniami</w:t>
      </w:r>
    </w:p>
    <w:p w14:paraId="287CE7E1" w14:textId="77777777" w:rsidR="00035148" w:rsidRDefault="00035148" w:rsidP="00035148">
      <w:pPr>
        <w:pStyle w:val="Akapitzlist"/>
        <w:ind w:left="1944"/>
        <w:jc w:val="both"/>
        <w:rPr>
          <w:sz w:val="24"/>
          <w:szCs w:val="24"/>
        </w:rPr>
      </w:pPr>
      <w:r w:rsidRPr="005C7B08">
        <w:rPr>
          <w:sz w:val="24"/>
          <w:szCs w:val="24"/>
        </w:rPr>
        <w:t>Każdy użytkownik powinien mieć dostęp tylko do tych części systemu, które są zgodne z jego rolą, z możliwością zdefiniowania dostępu do dokumentów na poziomie użytkownika, zespołu lub działu.</w:t>
      </w:r>
    </w:p>
    <w:p w14:paraId="5AD877B5" w14:textId="77777777" w:rsidR="00035148" w:rsidRPr="009851D3" w:rsidRDefault="00035148" w:rsidP="0003514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9851D3">
        <w:rPr>
          <w:sz w:val="24"/>
          <w:szCs w:val="24"/>
        </w:rPr>
        <w:t>Logowanie dwuskładnikowe lub integracja z AD.</w:t>
      </w:r>
    </w:p>
    <w:p w14:paraId="3D7533D8" w14:textId="77777777" w:rsidR="00035148" w:rsidRPr="00302BBB" w:rsidRDefault="00035148" w:rsidP="0003514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9851D3">
        <w:rPr>
          <w:sz w:val="24"/>
          <w:szCs w:val="24"/>
        </w:rPr>
        <w:t>Moduł zarządzania sesjami użytkowników z opcją ich przerywania przez</w:t>
      </w:r>
      <w:r w:rsidRPr="00302BBB">
        <w:rPr>
          <w:sz w:val="24"/>
          <w:szCs w:val="24"/>
        </w:rPr>
        <w:t xml:space="preserve"> administratorów.</w:t>
      </w:r>
    </w:p>
    <w:p w14:paraId="5452BE2F" w14:textId="77777777" w:rsidR="00035148" w:rsidRPr="007033E1" w:rsidRDefault="00035148" w:rsidP="0003514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7033E1">
        <w:rPr>
          <w:sz w:val="24"/>
          <w:szCs w:val="24"/>
        </w:rPr>
        <w:t>Szyfrowanie danych</w:t>
      </w:r>
    </w:p>
    <w:p w14:paraId="0556ED51" w14:textId="77777777" w:rsidR="00035148" w:rsidRPr="007033E1" w:rsidRDefault="00035148" w:rsidP="00035148">
      <w:pPr>
        <w:pStyle w:val="Akapitzlist"/>
        <w:ind w:left="1944"/>
        <w:jc w:val="both"/>
        <w:rPr>
          <w:sz w:val="24"/>
          <w:szCs w:val="24"/>
        </w:rPr>
      </w:pPr>
      <w:r w:rsidRPr="005C7B08">
        <w:rPr>
          <w:sz w:val="24"/>
          <w:szCs w:val="24"/>
        </w:rPr>
        <w:t>Wszystkie dane przechowywane w systemie, szczególnie dokumenty i</w:t>
      </w:r>
      <w:r w:rsidRPr="007033E1">
        <w:rPr>
          <w:sz w:val="24"/>
          <w:szCs w:val="24"/>
        </w:rPr>
        <w:t> </w:t>
      </w:r>
      <w:r w:rsidRPr="005C7B08">
        <w:rPr>
          <w:sz w:val="24"/>
          <w:szCs w:val="24"/>
        </w:rPr>
        <w:t>komunikacja, powinny być szyfrowane</w:t>
      </w:r>
      <w:r w:rsidRPr="007033E1">
        <w:rPr>
          <w:sz w:val="24"/>
          <w:szCs w:val="24"/>
        </w:rPr>
        <w:t>.</w:t>
      </w:r>
    </w:p>
    <w:p w14:paraId="72DAE08A" w14:textId="77777777" w:rsidR="00035148" w:rsidRPr="007033E1" w:rsidRDefault="00035148" w:rsidP="0003514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9851D3">
        <w:rPr>
          <w:sz w:val="24"/>
          <w:szCs w:val="24"/>
        </w:rPr>
        <w:t>Logi aktywności</w:t>
      </w:r>
    </w:p>
    <w:p w14:paraId="51E4FD1A" w14:textId="77777777" w:rsidR="00035148" w:rsidRPr="007033E1" w:rsidRDefault="00035148" w:rsidP="00035148">
      <w:pPr>
        <w:pStyle w:val="Akapitzlist"/>
        <w:ind w:left="1944"/>
        <w:jc w:val="both"/>
        <w:rPr>
          <w:sz w:val="24"/>
          <w:szCs w:val="24"/>
        </w:rPr>
      </w:pPr>
      <w:r w:rsidRPr="005C7B08">
        <w:rPr>
          <w:sz w:val="24"/>
          <w:szCs w:val="24"/>
        </w:rPr>
        <w:t>Rejestracja wszystkich działań w systemie, w tym tworzenie i edycja dokumentów, akceptacje, wysyłki e-maili i modyfikacje danych klientów.</w:t>
      </w:r>
    </w:p>
    <w:p w14:paraId="58CEA8BC" w14:textId="77777777" w:rsidR="00035148" w:rsidRDefault="00035148" w:rsidP="00035148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7033E1">
        <w:rPr>
          <w:sz w:val="24"/>
          <w:szCs w:val="24"/>
        </w:rPr>
        <w:t>Wymogi bezpieczeństwa jakie powinien spełniać system określi Dział Bezpieczeństwa IT</w:t>
      </w:r>
    </w:p>
    <w:p w14:paraId="0B2C096B" w14:textId="77777777" w:rsidR="00035148" w:rsidRPr="007033E1" w:rsidRDefault="00035148" w:rsidP="00035148">
      <w:pPr>
        <w:pStyle w:val="Akapitzlist"/>
        <w:ind w:left="1224"/>
        <w:jc w:val="both"/>
        <w:rPr>
          <w:sz w:val="24"/>
          <w:szCs w:val="24"/>
        </w:rPr>
      </w:pPr>
    </w:p>
    <w:p w14:paraId="33720E89" w14:textId="77777777" w:rsidR="00035148" w:rsidRDefault="00035148" w:rsidP="00035148">
      <w:pPr>
        <w:pStyle w:val="Nagwek2"/>
        <w:numPr>
          <w:ilvl w:val="0"/>
          <w:numId w:val="8"/>
        </w:numPr>
      </w:pPr>
      <w:bookmarkStart w:id="6" w:name="_Toc213241940"/>
      <w:r w:rsidRPr="009851D3">
        <w:t>Ekran startowy</w:t>
      </w:r>
      <w:bookmarkEnd w:id="6"/>
    </w:p>
    <w:p w14:paraId="39A46E3E" w14:textId="77777777" w:rsidR="00035148" w:rsidRPr="009851D3" w:rsidRDefault="00035148" w:rsidP="00035148"/>
    <w:p w14:paraId="74261D82" w14:textId="77777777" w:rsidR="00035148" w:rsidRPr="007033E1" w:rsidRDefault="00035148" w:rsidP="00035148">
      <w:pPr>
        <w:pStyle w:val="Akapitzlist"/>
        <w:numPr>
          <w:ilvl w:val="1"/>
          <w:numId w:val="12"/>
        </w:numPr>
        <w:jc w:val="both"/>
        <w:rPr>
          <w:sz w:val="24"/>
          <w:szCs w:val="24"/>
        </w:rPr>
      </w:pPr>
      <w:r w:rsidRPr="007033E1">
        <w:rPr>
          <w:sz w:val="24"/>
          <w:szCs w:val="24"/>
        </w:rPr>
        <w:t>Widoczna lista aktywnych zapytań, ofert i umów</w:t>
      </w:r>
    </w:p>
    <w:p w14:paraId="7546EE06" w14:textId="77777777" w:rsidR="00035148" w:rsidRPr="007033E1" w:rsidRDefault="00035148" w:rsidP="00035148">
      <w:pPr>
        <w:pStyle w:val="Akapitzlist"/>
        <w:numPr>
          <w:ilvl w:val="1"/>
          <w:numId w:val="12"/>
        </w:numPr>
        <w:jc w:val="both"/>
        <w:rPr>
          <w:sz w:val="24"/>
          <w:szCs w:val="24"/>
        </w:rPr>
      </w:pPr>
      <w:r w:rsidRPr="007033E1">
        <w:rPr>
          <w:sz w:val="24"/>
          <w:szCs w:val="24"/>
        </w:rPr>
        <w:t xml:space="preserve">Kafelki reprezentujące zapytania, oferty i umowy, umożliwiające przejście do szczegółowych danych. Każdy kafelek wyświetla: </w:t>
      </w:r>
    </w:p>
    <w:p w14:paraId="3D26484D" w14:textId="77777777" w:rsidR="00035148" w:rsidRPr="00B37E9A" w:rsidRDefault="00035148" w:rsidP="00035148">
      <w:pPr>
        <w:numPr>
          <w:ilvl w:val="2"/>
          <w:numId w:val="13"/>
        </w:numPr>
        <w:jc w:val="both"/>
        <w:rPr>
          <w:sz w:val="24"/>
          <w:szCs w:val="24"/>
        </w:rPr>
      </w:pPr>
      <w:r w:rsidRPr="00B37E9A">
        <w:rPr>
          <w:sz w:val="24"/>
          <w:szCs w:val="24"/>
        </w:rPr>
        <w:lastRenderedPageBreak/>
        <w:t>Status (np. w opiniowaniu, w akceptacji, podpisane).</w:t>
      </w:r>
    </w:p>
    <w:p w14:paraId="00B09003" w14:textId="77777777" w:rsidR="00035148" w:rsidRPr="00B37E9A" w:rsidRDefault="00035148" w:rsidP="00035148">
      <w:pPr>
        <w:numPr>
          <w:ilvl w:val="2"/>
          <w:numId w:val="13"/>
        </w:numPr>
        <w:jc w:val="both"/>
        <w:rPr>
          <w:sz w:val="24"/>
          <w:szCs w:val="24"/>
        </w:rPr>
      </w:pPr>
      <w:r w:rsidRPr="00B37E9A">
        <w:rPr>
          <w:sz w:val="24"/>
          <w:szCs w:val="24"/>
        </w:rPr>
        <w:t>Statystyki (np. liczba umów w trakcie realizacji).</w:t>
      </w:r>
    </w:p>
    <w:p w14:paraId="109174FF" w14:textId="77777777" w:rsidR="00035148" w:rsidRPr="007033E1" w:rsidRDefault="00035148" w:rsidP="00035148">
      <w:pPr>
        <w:pStyle w:val="Akapitzlist"/>
        <w:numPr>
          <w:ilvl w:val="1"/>
          <w:numId w:val="12"/>
        </w:numPr>
        <w:jc w:val="both"/>
        <w:rPr>
          <w:sz w:val="24"/>
          <w:szCs w:val="24"/>
        </w:rPr>
      </w:pPr>
      <w:r w:rsidRPr="007033E1">
        <w:rPr>
          <w:sz w:val="24"/>
          <w:szCs w:val="24"/>
        </w:rPr>
        <w:t>Klawisz "Nowe Zapytanie" umożliwiający rejestrację nowego zapytania.</w:t>
      </w:r>
    </w:p>
    <w:p w14:paraId="37420D11" w14:textId="77777777" w:rsidR="00035148" w:rsidRPr="007033E1" w:rsidRDefault="00035148" w:rsidP="00035148">
      <w:pPr>
        <w:pStyle w:val="Akapitzlist"/>
        <w:numPr>
          <w:ilvl w:val="1"/>
          <w:numId w:val="12"/>
        </w:numPr>
        <w:jc w:val="both"/>
        <w:rPr>
          <w:sz w:val="24"/>
          <w:szCs w:val="24"/>
        </w:rPr>
      </w:pPr>
      <w:r w:rsidRPr="007033E1">
        <w:rPr>
          <w:sz w:val="24"/>
          <w:szCs w:val="24"/>
        </w:rPr>
        <w:t>Kategorie (zapytania, oferty, umowy) podzielone na podgrupy według statusów z podaniem ilości w każdej grupie.</w:t>
      </w:r>
    </w:p>
    <w:p w14:paraId="7BFC0D84" w14:textId="77777777" w:rsidR="00035148" w:rsidRPr="00AC0A0D" w:rsidRDefault="00035148" w:rsidP="00035148">
      <w:pPr>
        <w:jc w:val="both"/>
      </w:pPr>
    </w:p>
    <w:p w14:paraId="0F9F7C4A" w14:textId="77777777" w:rsidR="00035148" w:rsidRPr="009851D3" w:rsidRDefault="00035148" w:rsidP="00035148">
      <w:pPr>
        <w:pStyle w:val="Nagwek2"/>
        <w:numPr>
          <w:ilvl w:val="0"/>
          <w:numId w:val="8"/>
        </w:numPr>
      </w:pPr>
      <w:bookmarkStart w:id="7" w:name="_Toc213241941"/>
      <w:r w:rsidRPr="009851D3">
        <w:t>Wymagania funkcjonalne</w:t>
      </w:r>
      <w:bookmarkEnd w:id="7"/>
    </w:p>
    <w:p w14:paraId="746FD5C2" w14:textId="77777777" w:rsidR="00035148" w:rsidRPr="009851D3" w:rsidRDefault="00035148" w:rsidP="00035148">
      <w:pPr>
        <w:pStyle w:val="Nagwek2"/>
        <w:numPr>
          <w:ilvl w:val="1"/>
          <w:numId w:val="8"/>
        </w:numPr>
      </w:pPr>
      <w:bookmarkStart w:id="8" w:name="_Toc213241942"/>
      <w:r w:rsidRPr="009851D3">
        <w:t>Rejestracja i obsługa zapytań ofertowych</w:t>
      </w:r>
      <w:bookmarkEnd w:id="8"/>
    </w:p>
    <w:p w14:paraId="01685A22" w14:textId="77777777" w:rsidR="00035148" w:rsidRPr="009851D3" w:rsidRDefault="00035148" w:rsidP="00035148">
      <w:pPr>
        <w:pStyle w:val="Nagwek3"/>
        <w:numPr>
          <w:ilvl w:val="2"/>
          <w:numId w:val="8"/>
        </w:numPr>
      </w:pPr>
      <w:r w:rsidRPr="009851D3">
        <w:t>Rejestracja zapytania ofertowego</w:t>
      </w:r>
    </w:p>
    <w:p w14:paraId="1B567823" w14:textId="77777777" w:rsidR="00035148" w:rsidRPr="00334A9D" w:rsidRDefault="00035148" w:rsidP="00035148">
      <w:pPr>
        <w:jc w:val="both"/>
        <w:rPr>
          <w:sz w:val="24"/>
          <w:szCs w:val="24"/>
        </w:rPr>
      </w:pPr>
      <w:r w:rsidRPr="00334A9D">
        <w:rPr>
          <w:sz w:val="24"/>
          <w:szCs w:val="24"/>
        </w:rPr>
        <w:t>• </w:t>
      </w:r>
      <w:r w:rsidRPr="00334A9D">
        <w:rPr>
          <w:b/>
          <w:bCs/>
          <w:sz w:val="24"/>
          <w:szCs w:val="24"/>
        </w:rPr>
        <w:t>Opis</w:t>
      </w:r>
      <w:r w:rsidRPr="00334A9D">
        <w:rPr>
          <w:sz w:val="24"/>
          <w:szCs w:val="24"/>
        </w:rPr>
        <w:t>: System musi umożliwiać rejestrację każdego zapytania ofertowego pochodzącego od potencjalnych lub istniejących klientów. Każde zapytanie powinno zawierać szczegóły dotyczące:</w:t>
      </w:r>
    </w:p>
    <w:p w14:paraId="5F4B8984" w14:textId="77777777" w:rsidR="00035148" w:rsidRPr="00334A9D" w:rsidRDefault="00035148" w:rsidP="00035148">
      <w:pPr>
        <w:jc w:val="both"/>
        <w:rPr>
          <w:sz w:val="24"/>
          <w:szCs w:val="24"/>
        </w:rPr>
      </w:pPr>
      <w:r w:rsidRPr="00334A9D">
        <w:rPr>
          <w:sz w:val="24"/>
          <w:szCs w:val="24"/>
        </w:rPr>
        <w:t>• Nazwa klienta (dla nowych klientów – status „nowy klient”).</w:t>
      </w:r>
    </w:p>
    <w:p w14:paraId="6FE77823" w14:textId="77777777" w:rsidR="00035148" w:rsidRPr="00334A9D" w:rsidRDefault="00035148" w:rsidP="00035148">
      <w:pPr>
        <w:jc w:val="both"/>
        <w:rPr>
          <w:sz w:val="24"/>
          <w:szCs w:val="24"/>
        </w:rPr>
      </w:pPr>
      <w:r w:rsidRPr="00334A9D">
        <w:rPr>
          <w:sz w:val="24"/>
          <w:szCs w:val="24"/>
        </w:rPr>
        <w:t>• Dla klientów współpracujących już wcześniej – weryfikacja należności przeterminowanych</w:t>
      </w:r>
    </w:p>
    <w:p w14:paraId="1DF8BD85" w14:textId="77777777" w:rsidR="00035148" w:rsidRPr="00334A9D" w:rsidRDefault="00035148" w:rsidP="00035148">
      <w:pPr>
        <w:jc w:val="both"/>
        <w:rPr>
          <w:sz w:val="24"/>
          <w:szCs w:val="24"/>
        </w:rPr>
      </w:pPr>
      <w:r w:rsidRPr="00334A9D">
        <w:rPr>
          <w:sz w:val="24"/>
          <w:szCs w:val="24"/>
        </w:rPr>
        <w:t xml:space="preserve">• Dla nowych klientów pobranie danych rejestrowych </w:t>
      </w:r>
    </w:p>
    <w:p w14:paraId="6A8B52E2" w14:textId="77777777" w:rsidR="00035148" w:rsidRPr="00334A9D" w:rsidRDefault="00035148" w:rsidP="00035148">
      <w:pPr>
        <w:jc w:val="both"/>
        <w:rPr>
          <w:sz w:val="24"/>
          <w:szCs w:val="24"/>
        </w:rPr>
      </w:pPr>
      <w:r w:rsidRPr="00334A9D">
        <w:rPr>
          <w:sz w:val="24"/>
          <w:szCs w:val="24"/>
        </w:rPr>
        <w:t>• Typ usługi, np. ochrona fizyczna, monitoring obiektu, konwoje.</w:t>
      </w:r>
    </w:p>
    <w:p w14:paraId="7DF79173" w14:textId="77777777" w:rsidR="00035148" w:rsidRPr="00334A9D" w:rsidRDefault="00035148" w:rsidP="00035148">
      <w:pPr>
        <w:jc w:val="both"/>
        <w:rPr>
          <w:sz w:val="24"/>
          <w:szCs w:val="24"/>
        </w:rPr>
      </w:pPr>
      <w:r w:rsidRPr="00334A9D">
        <w:rPr>
          <w:sz w:val="24"/>
          <w:szCs w:val="24"/>
        </w:rPr>
        <w:t>• Oczekiwane terminy realizacji.</w:t>
      </w:r>
    </w:p>
    <w:p w14:paraId="1D93D174" w14:textId="77777777" w:rsidR="00035148" w:rsidRPr="00334A9D" w:rsidRDefault="00035148" w:rsidP="00035148">
      <w:pPr>
        <w:jc w:val="both"/>
        <w:rPr>
          <w:sz w:val="24"/>
          <w:szCs w:val="24"/>
        </w:rPr>
      </w:pPr>
      <w:r w:rsidRPr="00334A9D">
        <w:rPr>
          <w:sz w:val="24"/>
          <w:szCs w:val="24"/>
        </w:rPr>
        <w:t>• Kontakt do osoby odpowiedzialnej po stronie klienta.</w:t>
      </w:r>
    </w:p>
    <w:p w14:paraId="4AD71F8A" w14:textId="77777777" w:rsidR="00035148" w:rsidRPr="00334A9D" w:rsidRDefault="00035148" w:rsidP="00035148">
      <w:pPr>
        <w:pStyle w:val="Akapitzlist"/>
        <w:numPr>
          <w:ilvl w:val="0"/>
          <w:numId w:val="14"/>
        </w:numPr>
        <w:ind w:left="426"/>
        <w:jc w:val="both"/>
        <w:rPr>
          <w:sz w:val="24"/>
          <w:szCs w:val="24"/>
        </w:rPr>
      </w:pPr>
      <w:r w:rsidRPr="00334A9D">
        <w:rPr>
          <w:sz w:val="24"/>
          <w:szCs w:val="24"/>
        </w:rPr>
        <w:t>Historia współpracy z klientem, w tym czy Klienta ma podpisaną e-</w:t>
      </w:r>
      <w:proofErr w:type="spellStart"/>
      <w:r w:rsidRPr="00334A9D">
        <w:rPr>
          <w:sz w:val="24"/>
          <w:szCs w:val="24"/>
        </w:rPr>
        <w:t>fv</w:t>
      </w:r>
      <w:proofErr w:type="spellEnd"/>
      <w:r w:rsidRPr="00334A9D">
        <w:rPr>
          <w:sz w:val="24"/>
          <w:szCs w:val="24"/>
        </w:rPr>
        <w:t xml:space="preserve">. </w:t>
      </w:r>
    </w:p>
    <w:p w14:paraId="39E1C727" w14:textId="77777777" w:rsidR="00035148" w:rsidRPr="00334A9D" w:rsidRDefault="00035148" w:rsidP="00035148">
      <w:pPr>
        <w:pStyle w:val="Akapitzlist"/>
        <w:numPr>
          <w:ilvl w:val="0"/>
          <w:numId w:val="14"/>
        </w:numPr>
        <w:ind w:left="426"/>
        <w:jc w:val="both"/>
        <w:rPr>
          <w:sz w:val="24"/>
          <w:szCs w:val="24"/>
        </w:rPr>
      </w:pPr>
      <w:r w:rsidRPr="00334A9D">
        <w:rPr>
          <w:sz w:val="24"/>
          <w:szCs w:val="24"/>
        </w:rPr>
        <w:t xml:space="preserve">Możliwość wskazania koniecznych dokumentów np. protokół z odbycia wizji lokalnej.  </w:t>
      </w:r>
    </w:p>
    <w:p w14:paraId="25A1EABA" w14:textId="77777777" w:rsidR="00035148" w:rsidRPr="00334A9D" w:rsidRDefault="00035148" w:rsidP="00035148">
      <w:pPr>
        <w:pStyle w:val="Akapitzlist"/>
        <w:numPr>
          <w:ilvl w:val="0"/>
          <w:numId w:val="14"/>
        </w:numPr>
        <w:ind w:left="426"/>
        <w:jc w:val="both"/>
        <w:rPr>
          <w:sz w:val="24"/>
          <w:szCs w:val="24"/>
        </w:rPr>
      </w:pPr>
      <w:r w:rsidRPr="00334A9D">
        <w:rPr>
          <w:sz w:val="24"/>
          <w:szCs w:val="24"/>
        </w:rPr>
        <w:t xml:space="preserve">Połączenie z PZ – wskazanie numeru postępowania. </w:t>
      </w:r>
    </w:p>
    <w:p w14:paraId="4FB6A6F4" w14:textId="77777777" w:rsidR="00035148" w:rsidRPr="00334A9D" w:rsidRDefault="00035148" w:rsidP="00035148">
      <w:pPr>
        <w:pStyle w:val="Akapitzlist"/>
        <w:numPr>
          <w:ilvl w:val="0"/>
          <w:numId w:val="14"/>
        </w:numPr>
        <w:ind w:left="426"/>
        <w:jc w:val="both"/>
        <w:rPr>
          <w:sz w:val="24"/>
          <w:szCs w:val="24"/>
        </w:rPr>
      </w:pPr>
      <w:r w:rsidRPr="00334A9D">
        <w:rPr>
          <w:sz w:val="24"/>
          <w:szCs w:val="24"/>
        </w:rPr>
        <w:t>Połączenie z ewentualną umowa NDA.</w:t>
      </w:r>
    </w:p>
    <w:p w14:paraId="2D2FC020" w14:textId="77777777" w:rsidR="00035148" w:rsidRPr="00334A9D" w:rsidRDefault="00035148" w:rsidP="00035148">
      <w:pPr>
        <w:pStyle w:val="Akapitzlist"/>
        <w:numPr>
          <w:ilvl w:val="0"/>
          <w:numId w:val="14"/>
        </w:numPr>
        <w:ind w:left="426"/>
        <w:jc w:val="both"/>
        <w:rPr>
          <w:sz w:val="24"/>
          <w:szCs w:val="24"/>
        </w:rPr>
      </w:pPr>
      <w:r w:rsidRPr="00334A9D">
        <w:rPr>
          <w:sz w:val="24"/>
          <w:szCs w:val="24"/>
        </w:rPr>
        <w:t xml:space="preserve">Połączenie z ewentualną procedurą uzyskania gwarancji bankowej. </w:t>
      </w:r>
    </w:p>
    <w:p w14:paraId="1BEA4B2B" w14:textId="77777777" w:rsidR="00035148" w:rsidRPr="00334A9D" w:rsidRDefault="00035148" w:rsidP="00035148">
      <w:pPr>
        <w:jc w:val="both"/>
        <w:rPr>
          <w:sz w:val="24"/>
          <w:szCs w:val="24"/>
        </w:rPr>
      </w:pPr>
      <w:r w:rsidRPr="00334A9D">
        <w:rPr>
          <w:b/>
          <w:bCs/>
          <w:sz w:val="24"/>
          <w:szCs w:val="24"/>
        </w:rPr>
        <w:t>Funkcjonalność</w:t>
      </w:r>
      <w:r w:rsidRPr="00334A9D">
        <w:rPr>
          <w:sz w:val="24"/>
          <w:szCs w:val="24"/>
        </w:rPr>
        <w:t>: system musi umożliwiać dołączanie do zapytania dokumentów w</w:t>
      </w:r>
      <w:r>
        <w:rPr>
          <w:sz w:val="24"/>
          <w:szCs w:val="24"/>
        </w:rPr>
        <w:t> </w:t>
      </w:r>
      <w:r w:rsidRPr="00334A9D">
        <w:rPr>
          <w:sz w:val="24"/>
          <w:szCs w:val="24"/>
        </w:rPr>
        <w:t>formacie PDF, DOC, XLS i innych, np. specyfikacji technicznych, zapytania ofertowego przesłanego przez klienta, map obiektów, wymaganych licencji itp.</w:t>
      </w:r>
    </w:p>
    <w:p w14:paraId="0652654D" w14:textId="77777777" w:rsidR="00035148" w:rsidRPr="00AC0A0D" w:rsidRDefault="00035148" w:rsidP="00035148">
      <w:pPr>
        <w:jc w:val="both"/>
      </w:pPr>
    </w:p>
    <w:p w14:paraId="2204E2B0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proofErr w:type="spellStart"/>
      <w:r w:rsidRPr="009851D3">
        <w:t>Priorytetyzacja</w:t>
      </w:r>
      <w:proofErr w:type="spellEnd"/>
      <w:r w:rsidRPr="009851D3">
        <w:t xml:space="preserve"> zapytań</w:t>
      </w:r>
    </w:p>
    <w:p w14:paraId="307937C1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 xml:space="preserve">: Zapytania ofertowe powinny być oznaczane priorytetami, aby </w:t>
      </w:r>
      <w:r>
        <w:t xml:space="preserve">pracownicy </w:t>
      </w:r>
      <w:r w:rsidRPr="00AC0A0D">
        <w:t>m</w:t>
      </w:r>
      <w:r>
        <w:t>o</w:t>
      </w:r>
      <w:r w:rsidRPr="00AC0A0D">
        <w:t>g</w:t>
      </w:r>
      <w:r>
        <w:t>li</w:t>
      </w:r>
      <w:r w:rsidRPr="00AC0A0D">
        <w:t xml:space="preserve"> lepiej zarządzać swoim czasem i zasobami.</w:t>
      </w:r>
    </w:p>
    <w:p w14:paraId="355CBB55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418B8C03" w14:textId="77777777" w:rsidR="00035148" w:rsidRPr="00AC0A0D" w:rsidRDefault="00035148" w:rsidP="00035148">
      <w:pPr>
        <w:jc w:val="both"/>
      </w:pPr>
      <w:r w:rsidRPr="00AC0A0D">
        <w:t>• Użytkownik musi mieć możliwość nadawania zapytaniom priorytetów (np. wysoki, średni, niski).</w:t>
      </w:r>
    </w:p>
    <w:p w14:paraId="21872AA8" w14:textId="77777777" w:rsidR="00035148" w:rsidRPr="00AC0A0D" w:rsidRDefault="00035148" w:rsidP="00035148">
      <w:pPr>
        <w:jc w:val="both"/>
      </w:pPr>
      <w:r w:rsidRPr="00AC0A0D">
        <w:lastRenderedPageBreak/>
        <w:t>• System powinien automatycznie oznaczać zapytania jako „pilne” na podstawie parametrów, takich jak zbliżający się termin rozpoczęcia współpracy.</w:t>
      </w:r>
      <w:r>
        <w:t xml:space="preserve"> Możliwość edycji wskazanych terminów. </w:t>
      </w:r>
    </w:p>
    <w:p w14:paraId="597C2128" w14:textId="77777777" w:rsidR="00035148" w:rsidRPr="00AC0A0D" w:rsidRDefault="00035148" w:rsidP="00035148">
      <w:pPr>
        <w:jc w:val="both"/>
      </w:pPr>
    </w:p>
    <w:p w14:paraId="0A10E93B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t>Śledzenie i zarządzanie zapytaniami</w:t>
      </w:r>
    </w:p>
    <w:p w14:paraId="45D02CEA" w14:textId="77777777" w:rsidR="00035148" w:rsidRPr="00334A9D" w:rsidRDefault="00035148" w:rsidP="00035148">
      <w:pPr>
        <w:jc w:val="both"/>
        <w:rPr>
          <w:sz w:val="24"/>
          <w:szCs w:val="24"/>
        </w:rPr>
      </w:pPr>
      <w:r w:rsidRPr="00334A9D">
        <w:rPr>
          <w:sz w:val="24"/>
          <w:szCs w:val="24"/>
        </w:rPr>
        <w:t>• </w:t>
      </w:r>
      <w:r w:rsidRPr="00334A9D">
        <w:rPr>
          <w:b/>
          <w:bCs/>
          <w:sz w:val="24"/>
          <w:szCs w:val="24"/>
        </w:rPr>
        <w:t>Opis</w:t>
      </w:r>
      <w:r w:rsidRPr="00334A9D">
        <w:rPr>
          <w:sz w:val="24"/>
          <w:szCs w:val="24"/>
        </w:rPr>
        <w:t>: Każde zapytanie powinno mieć przypisaną odpowiedzialną osobę w firmie (obszar merytoryczny), która będzie zarządzała jego realizacją. Ponadto przypisanie stałego opiekuna po stronie działu sprzedaży. Z możliwością przypisania z poziomu administratora/kierownika działu</w:t>
      </w:r>
    </w:p>
    <w:p w14:paraId="5E57D47D" w14:textId="77777777" w:rsidR="00035148" w:rsidRPr="00334A9D" w:rsidRDefault="00035148" w:rsidP="00035148">
      <w:pPr>
        <w:jc w:val="both"/>
        <w:rPr>
          <w:sz w:val="24"/>
          <w:szCs w:val="24"/>
        </w:rPr>
      </w:pPr>
      <w:r w:rsidRPr="00334A9D">
        <w:rPr>
          <w:sz w:val="24"/>
          <w:szCs w:val="24"/>
        </w:rPr>
        <w:t>• </w:t>
      </w:r>
      <w:r w:rsidRPr="00334A9D">
        <w:rPr>
          <w:b/>
          <w:bCs/>
          <w:sz w:val="24"/>
          <w:szCs w:val="24"/>
        </w:rPr>
        <w:t>Funkcjonalność</w:t>
      </w:r>
      <w:r w:rsidRPr="00334A9D">
        <w:rPr>
          <w:sz w:val="24"/>
          <w:szCs w:val="24"/>
        </w:rPr>
        <w:t>:</w:t>
      </w:r>
    </w:p>
    <w:p w14:paraId="6A7FA430" w14:textId="77777777" w:rsidR="00035148" w:rsidRPr="00334A9D" w:rsidRDefault="00035148" w:rsidP="00035148">
      <w:pPr>
        <w:jc w:val="both"/>
        <w:rPr>
          <w:sz w:val="24"/>
          <w:szCs w:val="24"/>
        </w:rPr>
      </w:pPr>
      <w:r w:rsidRPr="00334A9D">
        <w:rPr>
          <w:sz w:val="24"/>
          <w:szCs w:val="24"/>
        </w:rPr>
        <w:t>• System musi umożliwiać przypisywanie użytkowników odpowiedzialnych za poszczególne zapytania oraz zmianę osoby odpowiedzialnej w miarę rozwoju procesu ofertowania.</w:t>
      </w:r>
    </w:p>
    <w:p w14:paraId="3DCAAB0A" w14:textId="77777777" w:rsidR="00035148" w:rsidRPr="00334A9D" w:rsidRDefault="00035148" w:rsidP="00035148">
      <w:pPr>
        <w:jc w:val="both"/>
        <w:rPr>
          <w:sz w:val="24"/>
          <w:szCs w:val="24"/>
        </w:rPr>
      </w:pPr>
      <w:r w:rsidRPr="00334A9D">
        <w:rPr>
          <w:sz w:val="24"/>
          <w:szCs w:val="24"/>
        </w:rPr>
        <w:t>• system powinien rejestrować wszystkie działania związane z zapytaniem (komunikacja z klientem, działania wewnętrzne), tworząc pełną historię zdarzeń i decyzji.</w:t>
      </w:r>
    </w:p>
    <w:p w14:paraId="2310842A" w14:textId="77777777" w:rsidR="00035148" w:rsidRPr="00AC0A0D" w:rsidRDefault="00035148" w:rsidP="00035148">
      <w:pPr>
        <w:jc w:val="both"/>
      </w:pPr>
    </w:p>
    <w:p w14:paraId="4BAAF774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t>Analiza zapytania</w:t>
      </w:r>
    </w:p>
    <w:p w14:paraId="78E3FFD1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>: System musi umożliwiać rejestrację procesu analizy zapytania, w tym oceny rentowności, wymagań technicznych oraz ryzyka.</w:t>
      </w:r>
    </w:p>
    <w:p w14:paraId="5DD9FD98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0EE2960D" w14:textId="77777777" w:rsidR="00035148" w:rsidRPr="00AC0A0D" w:rsidRDefault="00035148" w:rsidP="00035148">
      <w:pPr>
        <w:jc w:val="both"/>
      </w:pPr>
      <w:r w:rsidRPr="00AC0A0D">
        <w:t>• Użytkownicy muszą mieć możliwość dołączania do zapytania raportów z analiz, takich jak:</w:t>
      </w:r>
    </w:p>
    <w:p w14:paraId="25A31E6E" w14:textId="77777777" w:rsidR="00035148" w:rsidRPr="00AC0A0D" w:rsidRDefault="00035148" w:rsidP="00035148">
      <w:pPr>
        <w:jc w:val="both"/>
      </w:pPr>
      <w:r w:rsidRPr="00AC0A0D">
        <w:t>• Koszty realizacji usługi.</w:t>
      </w:r>
    </w:p>
    <w:p w14:paraId="7DD33427" w14:textId="77777777" w:rsidR="00035148" w:rsidRPr="00AC0A0D" w:rsidRDefault="00035148" w:rsidP="00035148">
      <w:pPr>
        <w:jc w:val="both"/>
      </w:pPr>
      <w:r w:rsidRPr="00AC0A0D">
        <w:t>• Ryzyko związane z danym typem usługi</w:t>
      </w:r>
    </w:p>
    <w:p w14:paraId="2A84C656" w14:textId="77777777" w:rsidR="00035148" w:rsidRPr="00AC0A0D" w:rsidRDefault="00035148" w:rsidP="00035148">
      <w:pPr>
        <w:jc w:val="both"/>
      </w:pPr>
      <w:r w:rsidRPr="00AC0A0D">
        <w:t>• Analizy prawne (np. sprawdzenie zgodności umowy z regulacjami).</w:t>
      </w:r>
    </w:p>
    <w:p w14:paraId="42B9A8FC" w14:textId="77777777" w:rsidR="00035148" w:rsidRPr="00AC0A0D" w:rsidRDefault="00035148" w:rsidP="00035148">
      <w:pPr>
        <w:jc w:val="both"/>
      </w:pPr>
      <w:r w:rsidRPr="00AC0A0D">
        <w:t>• Każda analiza musi być zatwierdzana przez osoby odpowiedzialne, a system musi rejestrować daty zatwierdzenia oraz nazwiska decydentów.</w:t>
      </w:r>
    </w:p>
    <w:p w14:paraId="679499EB" w14:textId="77777777" w:rsidR="00035148" w:rsidRPr="00AC0A0D" w:rsidRDefault="00035148" w:rsidP="00035148">
      <w:pPr>
        <w:jc w:val="both"/>
      </w:pPr>
    </w:p>
    <w:p w14:paraId="4AE1CC6C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t>Tworzenie i zarządzanie ofertami</w:t>
      </w:r>
    </w:p>
    <w:p w14:paraId="536C3555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>: System musi wspierać proces tworzenia ofert na podstawie danych z zapytania oraz analizy.</w:t>
      </w:r>
    </w:p>
    <w:p w14:paraId="7946DF82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2EF97211" w14:textId="77777777" w:rsidR="00035148" w:rsidRPr="00AC0A0D" w:rsidRDefault="00035148" w:rsidP="00035148">
      <w:pPr>
        <w:jc w:val="both"/>
      </w:pPr>
      <w:r w:rsidRPr="00AC0A0D">
        <w:t>• System musi umożliwiać generowanie ofert w oparciu o zdefiniowane szablony (formaty dokumentów ofertowych m</w:t>
      </w:r>
      <w:r>
        <w:t xml:space="preserve">uszą </w:t>
      </w:r>
      <w:r w:rsidRPr="00AC0A0D">
        <w:t xml:space="preserve"> być edytowane).</w:t>
      </w:r>
    </w:p>
    <w:p w14:paraId="3299C91F" w14:textId="77777777" w:rsidR="00035148" w:rsidRPr="00AC0A0D" w:rsidRDefault="00035148" w:rsidP="00035148">
      <w:pPr>
        <w:jc w:val="both"/>
      </w:pPr>
      <w:r w:rsidRPr="00AC0A0D">
        <w:t>• Oferty powinny zawierać szczegóły dotyczące zakresu usług, harmonogramu, cen oraz warunków płatności</w:t>
      </w:r>
      <w:r>
        <w:t xml:space="preserve">, ważność oferty, założenia </w:t>
      </w:r>
      <w:proofErr w:type="spellStart"/>
      <w:r>
        <w:t>itp</w:t>
      </w:r>
      <w:proofErr w:type="spellEnd"/>
      <w:r>
        <w:t xml:space="preserve"> </w:t>
      </w:r>
      <w:r w:rsidRPr="00AC0A0D">
        <w:t>.</w:t>
      </w:r>
    </w:p>
    <w:p w14:paraId="50C58706" w14:textId="77777777" w:rsidR="00035148" w:rsidRPr="00AC0A0D" w:rsidRDefault="00035148" w:rsidP="00035148">
      <w:pPr>
        <w:jc w:val="both"/>
      </w:pPr>
      <w:r w:rsidRPr="00AC0A0D">
        <w:t>• </w:t>
      </w:r>
      <w:r>
        <w:t>System</w:t>
      </w:r>
      <w:r w:rsidRPr="00AC0A0D">
        <w:t xml:space="preserve"> musi rejestrować wszystkie wersje ofert, każdą zmianę treści, negocjacje z klientem oraz osoby zaangażowane w ten proces.</w:t>
      </w:r>
    </w:p>
    <w:p w14:paraId="44D9C613" w14:textId="77777777" w:rsidR="00035148" w:rsidRDefault="00035148" w:rsidP="00035148">
      <w:pPr>
        <w:jc w:val="both"/>
      </w:pPr>
      <w:r w:rsidRPr="00AC0A0D">
        <w:lastRenderedPageBreak/>
        <w:t>• System musi umożliwiać dołączanie załączników do oferty (np. map obiektów, specyfikacji technicznych).</w:t>
      </w:r>
    </w:p>
    <w:p w14:paraId="71909905" w14:textId="77777777" w:rsidR="00035148" w:rsidRDefault="00035148" w:rsidP="00035148">
      <w:pPr>
        <w:pStyle w:val="Akapitzlist"/>
        <w:numPr>
          <w:ilvl w:val="0"/>
          <w:numId w:val="1"/>
        </w:numPr>
        <w:jc w:val="both"/>
      </w:pPr>
      <w:r>
        <w:t xml:space="preserve">Monit o kończącym się terminie ważności oferty do klienta. </w:t>
      </w:r>
    </w:p>
    <w:p w14:paraId="534B5804" w14:textId="77777777" w:rsidR="00035148" w:rsidRDefault="00035148" w:rsidP="00035148">
      <w:pPr>
        <w:pStyle w:val="Akapitzlist"/>
        <w:numPr>
          <w:ilvl w:val="0"/>
          <w:numId w:val="1"/>
        </w:numPr>
        <w:jc w:val="both"/>
      </w:pPr>
      <w:r>
        <w:t xml:space="preserve">Monit o konieczności weryfikacji sankcyjnej i bezpieczeństwa, gdy oferta zostanie zaakceptowania. </w:t>
      </w:r>
    </w:p>
    <w:p w14:paraId="0C7C6D65" w14:textId="77777777" w:rsidR="00035148" w:rsidRPr="00AC0A0D" w:rsidRDefault="00035148" w:rsidP="00035148">
      <w:pPr>
        <w:pStyle w:val="Akapitzlist"/>
        <w:numPr>
          <w:ilvl w:val="0"/>
          <w:numId w:val="1"/>
        </w:numPr>
        <w:jc w:val="both"/>
      </w:pPr>
      <w:r>
        <w:t xml:space="preserve">Monit o zadatku. </w:t>
      </w:r>
    </w:p>
    <w:p w14:paraId="1C7D6A4D" w14:textId="77777777" w:rsidR="00035148" w:rsidRPr="00AC0A0D" w:rsidRDefault="00035148" w:rsidP="00035148">
      <w:pPr>
        <w:jc w:val="both"/>
      </w:pPr>
    </w:p>
    <w:p w14:paraId="1263BEB4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t>Akceptacja oferty</w:t>
      </w:r>
    </w:p>
    <w:p w14:paraId="1797B1BF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>: System musi wspierać proces akceptacji oferty, w tym śledzenie decyzji wewnętrznych.</w:t>
      </w:r>
    </w:p>
    <w:p w14:paraId="318AA243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2E7FAED2" w14:textId="77777777" w:rsidR="00035148" w:rsidRPr="00AC0A0D" w:rsidRDefault="00035148" w:rsidP="00035148">
      <w:pPr>
        <w:jc w:val="both"/>
      </w:pPr>
      <w:r w:rsidRPr="00AC0A0D">
        <w:t xml:space="preserve">• Oferta musi przechodzić przez </w:t>
      </w:r>
      <w:proofErr w:type="spellStart"/>
      <w:r w:rsidRPr="00AC0A0D">
        <w:t>workflow</w:t>
      </w:r>
      <w:proofErr w:type="spellEnd"/>
      <w:r w:rsidRPr="00AC0A0D">
        <w:t xml:space="preserve"> akceptacyjny, gdzie różne działy (sprzedaż, dział prawny, finansowy) zatwierdzają treść oferty.</w:t>
      </w:r>
    </w:p>
    <w:p w14:paraId="736276E4" w14:textId="77777777" w:rsidR="00035148" w:rsidRDefault="00035148" w:rsidP="00035148">
      <w:pPr>
        <w:jc w:val="both"/>
      </w:pPr>
      <w:r w:rsidRPr="00AC0A0D">
        <w:t>• System musi automatycznie powiadamiać osoby odpowiedzialne o konieczności zatwierdzenia oferty.</w:t>
      </w:r>
    </w:p>
    <w:p w14:paraId="23780968" w14:textId="77777777" w:rsidR="00035148" w:rsidRDefault="00035148" w:rsidP="00035148">
      <w:pPr>
        <w:jc w:val="both"/>
      </w:pPr>
      <w:r w:rsidRPr="00AC0A0D">
        <w:t>• </w:t>
      </w:r>
      <w:r>
        <w:t>System</w:t>
      </w:r>
      <w:r w:rsidRPr="00AC0A0D">
        <w:t xml:space="preserve"> musi rejestrować status oferty – czy została zaakceptowana, odrzucona lub wymaga dalszych negocjacji.</w:t>
      </w:r>
    </w:p>
    <w:p w14:paraId="4F0DA8EE" w14:textId="77777777" w:rsidR="00035148" w:rsidRDefault="00035148" w:rsidP="00035148">
      <w:pPr>
        <w:pStyle w:val="Akapitzlist"/>
        <w:numPr>
          <w:ilvl w:val="0"/>
          <w:numId w:val="1"/>
        </w:numPr>
        <w:jc w:val="both"/>
      </w:pPr>
      <w:r>
        <w:t xml:space="preserve">Automatyczne wysyłanie przypomnień w przypadku, gdy oferta nie zostanie zaakceptowana. </w:t>
      </w:r>
    </w:p>
    <w:p w14:paraId="5A169D9B" w14:textId="77777777" w:rsidR="00035148" w:rsidRPr="00AC0A0D" w:rsidRDefault="00035148" w:rsidP="00035148">
      <w:pPr>
        <w:pStyle w:val="Akapitzlist"/>
        <w:numPr>
          <w:ilvl w:val="0"/>
          <w:numId w:val="1"/>
        </w:numPr>
        <w:jc w:val="both"/>
      </w:pPr>
      <w:r>
        <w:t xml:space="preserve">Możliwość podpisu i dokumentu podpisem kwalifikowanym. </w:t>
      </w:r>
    </w:p>
    <w:p w14:paraId="30A939C5" w14:textId="77777777" w:rsidR="00035148" w:rsidRPr="00AC0A0D" w:rsidRDefault="00035148" w:rsidP="00035148">
      <w:pPr>
        <w:jc w:val="both"/>
      </w:pPr>
    </w:p>
    <w:p w14:paraId="671A1B12" w14:textId="77777777" w:rsidR="00035148" w:rsidRPr="00AC0A0D" w:rsidRDefault="00035148" w:rsidP="00035148">
      <w:pPr>
        <w:pStyle w:val="Nagwek2"/>
        <w:numPr>
          <w:ilvl w:val="1"/>
          <w:numId w:val="8"/>
        </w:numPr>
      </w:pPr>
      <w:bookmarkStart w:id="9" w:name="_Toc213241943"/>
      <w:r w:rsidRPr="009851D3">
        <w:t>Zarządzanie umowami</w:t>
      </w:r>
      <w:bookmarkEnd w:id="9"/>
    </w:p>
    <w:p w14:paraId="6F8D7FF1" w14:textId="77777777" w:rsidR="00035148" w:rsidRPr="00AC0A0D" w:rsidRDefault="00035148" w:rsidP="00035148">
      <w:pPr>
        <w:jc w:val="both"/>
      </w:pPr>
    </w:p>
    <w:p w14:paraId="22722ACD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t>Podpisanie umowy</w:t>
      </w:r>
    </w:p>
    <w:p w14:paraId="10E0C3D5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>: Po zaakceptowaniu oferty system musi rejestrować wszystkie dokumenty związane z</w:t>
      </w:r>
      <w:r>
        <w:t> </w:t>
      </w:r>
      <w:r w:rsidRPr="00AC0A0D">
        <w:t>procesem podpisania umowy.</w:t>
      </w:r>
    </w:p>
    <w:p w14:paraId="19C56F30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46474FBE" w14:textId="77777777" w:rsidR="00035148" w:rsidRPr="00AC0A0D" w:rsidRDefault="00035148" w:rsidP="00035148">
      <w:pPr>
        <w:jc w:val="both"/>
      </w:pPr>
      <w:r w:rsidRPr="00AC0A0D">
        <w:t>• System musi umożliwiać załączenie dokumentów umowy (podpisanych PDF-ów, skanów), jak również dokumentów towarzyszących, np. załączników technicznych.</w:t>
      </w:r>
    </w:p>
    <w:p w14:paraId="38CAF48E" w14:textId="77777777" w:rsidR="00035148" w:rsidRPr="00AC0A0D" w:rsidRDefault="00035148" w:rsidP="00035148">
      <w:pPr>
        <w:jc w:val="both"/>
      </w:pPr>
      <w:r w:rsidRPr="00AC0A0D">
        <w:t xml:space="preserve">• Każda umowa musi przechodzić przez </w:t>
      </w:r>
      <w:proofErr w:type="spellStart"/>
      <w:r w:rsidRPr="00AC0A0D">
        <w:t>workflow</w:t>
      </w:r>
      <w:proofErr w:type="spellEnd"/>
      <w:r w:rsidRPr="00AC0A0D">
        <w:t xml:space="preserve"> akceptacyjny (zintegrowany z zewnętrznym systemem zarządzania dokumentami – Dok System), który śledzi, na jakim etapie jest proces akceptacji przez różne działy firmy.</w:t>
      </w:r>
    </w:p>
    <w:p w14:paraId="5D14BED4" w14:textId="77777777" w:rsidR="00035148" w:rsidRDefault="00035148" w:rsidP="00035148">
      <w:pPr>
        <w:jc w:val="both"/>
      </w:pPr>
      <w:r w:rsidRPr="00AC0A0D">
        <w:t>• System musi rejestrować datę podpisania umowy oraz osoby zaangażowane w ten proces (klient, przedstawiciele wewnętrzni).</w:t>
      </w:r>
    </w:p>
    <w:p w14:paraId="7FE9C3A6" w14:textId="77777777" w:rsidR="00035148" w:rsidRDefault="00035148" w:rsidP="00035148">
      <w:pPr>
        <w:pStyle w:val="Akapitzlist"/>
        <w:numPr>
          <w:ilvl w:val="0"/>
          <w:numId w:val="2"/>
        </w:numPr>
        <w:ind w:left="284"/>
        <w:jc w:val="both"/>
      </w:pPr>
      <w:r>
        <w:t xml:space="preserve">Możliwość wskazania konieczności wpłaty zadatku oraz wskazania potwierdzenia wpłynięcia zadatku. </w:t>
      </w:r>
    </w:p>
    <w:p w14:paraId="4603A214" w14:textId="77777777" w:rsidR="00035148" w:rsidRDefault="00035148" w:rsidP="00035148">
      <w:pPr>
        <w:pStyle w:val="Akapitzlist"/>
        <w:numPr>
          <w:ilvl w:val="0"/>
          <w:numId w:val="2"/>
        </w:numPr>
        <w:ind w:left="284"/>
        <w:jc w:val="both"/>
      </w:pPr>
      <w:r>
        <w:t>System musi rejestrować konieczność aktualizacji polisy, zabezpieczenie należytego wykonania umowy, gwarancji zwrotu zaliczki itp.</w:t>
      </w:r>
    </w:p>
    <w:p w14:paraId="146DACF7" w14:textId="77777777" w:rsidR="00035148" w:rsidRDefault="00035148" w:rsidP="00035148">
      <w:pPr>
        <w:pStyle w:val="Akapitzlist"/>
        <w:numPr>
          <w:ilvl w:val="0"/>
          <w:numId w:val="2"/>
        </w:numPr>
        <w:ind w:left="284"/>
        <w:jc w:val="both"/>
      </w:pPr>
      <w:r>
        <w:t>Możliwość wskazania  sposobu rozliczenia (np. po kosztach rzeczywistych), możliwość wskazania terminu od kiedy można aneksować umowę (negocjacje).</w:t>
      </w:r>
    </w:p>
    <w:p w14:paraId="4E912F16" w14:textId="77777777" w:rsidR="00035148" w:rsidRDefault="00035148" w:rsidP="00035148">
      <w:pPr>
        <w:pStyle w:val="Akapitzlist"/>
        <w:numPr>
          <w:ilvl w:val="0"/>
          <w:numId w:val="2"/>
        </w:numPr>
        <w:ind w:left="284"/>
        <w:jc w:val="both"/>
      </w:pPr>
      <w:r>
        <w:lastRenderedPageBreak/>
        <w:t xml:space="preserve">Czas zawarcia umowy, w przypadku umów na czas określony, system musi alarmować z wyprzedzeniem. </w:t>
      </w:r>
    </w:p>
    <w:p w14:paraId="32C8310A" w14:textId="77777777" w:rsidR="00035148" w:rsidRDefault="00035148" w:rsidP="00035148">
      <w:pPr>
        <w:pStyle w:val="Akapitzlist"/>
        <w:numPr>
          <w:ilvl w:val="0"/>
          <w:numId w:val="2"/>
        </w:numPr>
        <w:ind w:left="284"/>
        <w:jc w:val="both"/>
      </w:pPr>
      <w:r>
        <w:t xml:space="preserve">Wskazanie miejsca przechowywania umów. </w:t>
      </w:r>
    </w:p>
    <w:p w14:paraId="450E2280" w14:textId="77777777" w:rsidR="00035148" w:rsidRDefault="00035148" w:rsidP="00035148">
      <w:pPr>
        <w:pStyle w:val="Akapitzlist"/>
        <w:ind w:left="284"/>
        <w:jc w:val="both"/>
      </w:pPr>
    </w:p>
    <w:p w14:paraId="4A4E687C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t>Aneksowanie umów</w:t>
      </w:r>
    </w:p>
    <w:p w14:paraId="3D0B2AAC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>: System musi obsługiwać proces aneksowania umów, tj. zmiany zakresu usług, harmonogramu, cen lub innych istotnych zapisów.</w:t>
      </w:r>
    </w:p>
    <w:p w14:paraId="7070E937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36AFCFED" w14:textId="77777777" w:rsidR="00035148" w:rsidRPr="00AC0A0D" w:rsidRDefault="00035148" w:rsidP="00035148">
      <w:pPr>
        <w:jc w:val="both"/>
      </w:pPr>
      <w:r w:rsidRPr="00AC0A0D">
        <w:t>• Aneksy</w:t>
      </w:r>
      <w:r>
        <w:t xml:space="preserve"> (porozumienia, działania posprzedażowe, cesje)</w:t>
      </w:r>
      <w:r w:rsidRPr="00AC0A0D">
        <w:t xml:space="preserve"> muszą być rejestrowane jako oddzielne dokumenty powiązane z pierwotną umową.</w:t>
      </w:r>
    </w:p>
    <w:p w14:paraId="11C89523" w14:textId="77777777" w:rsidR="00035148" w:rsidRPr="00AC0A0D" w:rsidRDefault="00035148" w:rsidP="00035148">
      <w:pPr>
        <w:jc w:val="both"/>
      </w:pPr>
      <w:r w:rsidRPr="00AC0A0D">
        <w:t>• Proces negocjacji i akceptacji aneksów musi być śledzony w systemie (rejestrowanie wersji aneksów, zmiany treści, zatwierdzenia).</w:t>
      </w:r>
    </w:p>
    <w:p w14:paraId="570E119E" w14:textId="77777777" w:rsidR="00035148" w:rsidRPr="00AC0A0D" w:rsidRDefault="00035148" w:rsidP="00035148">
      <w:pPr>
        <w:jc w:val="both"/>
      </w:pPr>
    </w:p>
    <w:p w14:paraId="51C6B330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t>Wypowiedzenie umowy</w:t>
      </w:r>
    </w:p>
    <w:p w14:paraId="4ED51BA4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>: System musi umożliwiać rejestrację i obsługę procesu wypowiedzenia umowy, łącznie z</w:t>
      </w:r>
      <w:r>
        <w:t> </w:t>
      </w:r>
      <w:r w:rsidRPr="00AC0A0D">
        <w:t>dokumentacją i rozliczeniami.</w:t>
      </w:r>
    </w:p>
    <w:p w14:paraId="60924F4C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67F905F3" w14:textId="77777777" w:rsidR="00035148" w:rsidRPr="00AC0A0D" w:rsidRDefault="00035148" w:rsidP="00035148">
      <w:pPr>
        <w:jc w:val="both"/>
      </w:pPr>
      <w:r w:rsidRPr="00AC0A0D">
        <w:t>• Każde wypowiedzenie musi być rejestrowane w systemie z pełną historią działań (rozmowy z</w:t>
      </w:r>
      <w:r>
        <w:t> </w:t>
      </w:r>
      <w:r w:rsidRPr="00AC0A0D">
        <w:t>klientem, powód wypowiedzenia).</w:t>
      </w:r>
    </w:p>
    <w:p w14:paraId="57663855" w14:textId="77777777" w:rsidR="00035148" w:rsidRDefault="00035148" w:rsidP="00035148">
      <w:pPr>
        <w:pStyle w:val="Akapitzlist"/>
        <w:numPr>
          <w:ilvl w:val="0"/>
          <w:numId w:val="10"/>
        </w:numPr>
        <w:jc w:val="both"/>
      </w:pPr>
      <w:r>
        <w:t>System</w:t>
      </w:r>
      <w:r w:rsidRPr="00AC0A0D">
        <w:t xml:space="preserve"> musi być zintegrowany z systemem SAP, aby automatycznie zamykać zlecenia oraz wstrzymywać wystawianie faktur po wypowiedzeniu umowy.</w:t>
      </w:r>
    </w:p>
    <w:p w14:paraId="078BF4CA" w14:textId="77777777" w:rsidR="00035148" w:rsidRPr="00AC0A0D" w:rsidRDefault="00035148" w:rsidP="00035148">
      <w:pPr>
        <w:pStyle w:val="Akapitzlist"/>
        <w:numPr>
          <w:ilvl w:val="0"/>
          <w:numId w:val="9"/>
        </w:numPr>
        <w:jc w:val="both"/>
      </w:pPr>
      <w:r>
        <w:t xml:space="preserve">Wskazanie miejsca w archiwum </w:t>
      </w:r>
    </w:p>
    <w:p w14:paraId="1F3AB00B" w14:textId="77777777" w:rsidR="00035148" w:rsidRDefault="00035148" w:rsidP="00035148">
      <w:pPr>
        <w:jc w:val="both"/>
      </w:pPr>
      <w:r>
        <w:t>Poziomy agregowania dostępu do aplikacji:</w:t>
      </w:r>
    </w:p>
    <w:p w14:paraId="2980547D" w14:textId="77777777" w:rsidR="00035148" w:rsidRDefault="00035148" w:rsidP="00035148">
      <w:pPr>
        <w:jc w:val="both"/>
      </w:pPr>
      <w:r>
        <w:t>Administrator</w:t>
      </w:r>
    </w:p>
    <w:p w14:paraId="3B36059E" w14:textId="77777777" w:rsidR="00035148" w:rsidRDefault="00035148" w:rsidP="00035148">
      <w:pPr>
        <w:jc w:val="both"/>
      </w:pPr>
      <w:r>
        <w:t>Dyrektor Finansowy (dostęp do wszystkich dokumentów działu, pełna edytowalność)</w:t>
      </w:r>
    </w:p>
    <w:p w14:paraId="22825FCF" w14:textId="77777777" w:rsidR="00035148" w:rsidRDefault="00035148" w:rsidP="00035148">
      <w:pPr>
        <w:jc w:val="both"/>
      </w:pPr>
      <w:r>
        <w:t>Kierownik Działu Sprzedaży (dostęp do wszystkich dokumentów działu, pełna edytowalność)</w:t>
      </w:r>
    </w:p>
    <w:p w14:paraId="7EA240C4" w14:textId="77777777" w:rsidR="00035148" w:rsidRDefault="00035148" w:rsidP="00035148">
      <w:pPr>
        <w:jc w:val="both"/>
      </w:pPr>
      <w:r>
        <w:t>Użytkownicy po stronie działu sprzedaży (dostęp do wszystkich dokumentów działu, edytowalność na poziomie własnych procesów)</w:t>
      </w:r>
    </w:p>
    <w:p w14:paraId="319BA4BA" w14:textId="77777777" w:rsidR="00035148" w:rsidRDefault="00035148" w:rsidP="00035148">
      <w:pPr>
        <w:jc w:val="both"/>
      </w:pPr>
      <w:r>
        <w:t>Użytkownicy po stronie obszarów merytorycznych- specjaliści, kierownicy, dyrektorzy. (dostęp do dokumentów w zakresie usług)</w:t>
      </w:r>
    </w:p>
    <w:p w14:paraId="3B0B416C" w14:textId="77777777" w:rsidR="00035148" w:rsidRPr="00AC0A0D" w:rsidRDefault="00035148" w:rsidP="00035148">
      <w:pPr>
        <w:jc w:val="both"/>
      </w:pPr>
    </w:p>
    <w:p w14:paraId="39D99B82" w14:textId="77777777" w:rsidR="00035148" w:rsidRPr="00AC0A0D" w:rsidRDefault="00035148" w:rsidP="00035148">
      <w:pPr>
        <w:pStyle w:val="Nagwek2"/>
        <w:numPr>
          <w:ilvl w:val="1"/>
          <w:numId w:val="8"/>
        </w:numPr>
      </w:pPr>
      <w:bookmarkStart w:id="10" w:name="_Toc213241944"/>
      <w:r w:rsidRPr="009851D3">
        <w:t>Weryfikacja przeterminowanych należności</w:t>
      </w:r>
      <w:bookmarkEnd w:id="10"/>
    </w:p>
    <w:p w14:paraId="6C2FAACF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 xml:space="preserve">: Dla klientów, z którymi były realizowane usługi, </w:t>
      </w:r>
      <w:r>
        <w:t xml:space="preserve">System </w:t>
      </w:r>
      <w:r w:rsidRPr="00AC0A0D">
        <w:t>musi umożliwiać weryfikację przeterminowanych należności na podstawie danych z SAP.</w:t>
      </w:r>
      <w:r>
        <w:t xml:space="preserve"> N</w:t>
      </w:r>
      <w:r w:rsidRPr="00AC0A0D">
        <w:t>a tej podstawie blokować proces ofertowania do momentu rozwiązania problemu z płatnością.</w:t>
      </w:r>
    </w:p>
    <w:p w14:paraId="7BB8A634" w14:textId="77777777" w:rsidR="00035148" w:rsidRPr="00AC0A0D" w:rsidRDefault="00035148" w:rsidP="00035148">
      <w:pPr>
        <w:jc w:val="both"/>
      </w:pPr>
    </w:p>
    <w:p w14:paraId="75CD2561" w14:textId="77777777" w:rsidR="00035148" w:rsidRPr="00AC0A0D" w:rsidRDefault="00035148" w:rsidP="00035148">
      <w:pPr>
        <w:jc w:val="both"/>
      </w:pPr>
      <w:r w:rsidRPr="00AC0A0D">
        <w:lastRenderedPageBreak/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5A1FEA41" w14:textId="77777777" w:rsidR="00035148" w:rsidRPr="00AC0A0D" w:rsidRDefault="00035148" w:rsidP="00035148">
      <w:pPr>
        <w:jc w:val="both"/>
      </w:pPr>
      <w:r w:rsidRPr="00AC0A0D">
        <w:t>• </w:t>
      </w:r>
      <w:r>
        <w:t>System</w:t>
      </w:r>
      <w:r w:rsidRPr="00AC0A0D">
        <w:t xml:space="preserve"> musi automatycznie pobierać dane o przeterminowanych fakturach z SAP.</w:t>
      </w:r>
    </w:p>
    <w:p w14:paraId="156AAEBC" w14:textId="77777777" w:rsidR="00035148" w:rsidRPr="00AC0A0D" w:rsidRDefault="00035148" w:rsidP="00035148">
      <w:pPr>
        <w:jc w:val="both"/>
      </w:pPr>
      <w:r w:rsidRPr="00AC0A0D">
        <w:t>• W przypadku wykrycia zaległości, system powinien wysyłać automatyczne powiadomienie do kierownika sprzedaży oraz działu windykacji.</w:t>
      </w:r>
    </w:p>
    <w:p w14:paraId="38BE2416" w14:textId="77777777" w:rsidR="00035148" w:rsidRDefault="00035148" w:rsidP="00035148">
      <w:pPr>
        <w:jc w:val="both"/>
      </w:pPr>
      <w:r w:rsidRPr="00AC0A0D">
        <w:t xml:space="preserve">• W systemie powinien istnieć </w:t>
      </w:r>
      <w:proofErr w:type="spellStart"/>
      <w:r w:rsidRPr="00AC0A0D">
        <w:t>workflow</w:t>
      </w:r>
      <w:proofErr w:type="spellEnd"/>
      <w:r w:rsidRPr="00AC0A0D">
        <w:t xml:space="preserve"> pozwalający na zatwierdzenie realizacji kolejnych usług mimo zaległości, z koniecznością akceptacji przez </w:t>
      </w:r>
      <w:r>
        <w:t xml:space="preserve"> Kierownika Sprzedaży/ D</w:t>
      </w:r>
      <w:r w:rsidRPr="00AC0A0D">
        <w:t>yrektora finansowego. Decyzja powinna być zarejestrowana w systemie.</w:t>
      </w:r>
    </w:p>
    <w:p w14:paraId="717B25E6" w14:textId="77777777" w:rsidR="00035148" w:rsidRPr="00AC0A0D" w:rsidRDefault="00035148" w:rsidP="00035148">
      <w:pPr>
        <w:jc w:val="both"/>
      </w:pPr>
    </w:p>
    <w:p w14:paraId="1C69D474" w14:textId="77777777" w:rsidR="00035148" w:rsidRPr="00AC0A0D" w:rsidRDefault="00035148" w:rsidP="00035148">
      <w:pPr>
        <w:pStyle w:val="Nagwek2"/>
        <w:numPr>
          <w:ilvl w:val="1"/>
          <w:numId w:val="8"/>
        </w:numPr>
      </w:pPr>
      <w:bookmarkStart w:id="11" w:name="_Toc213241945"/>
      <w:r w:rsidRPr="009851D3">
        <w:t xml:space="preserve">Zarządzanie zadaniami i </w:t>
      </w:r>
      <w:proofErr w:type="spellStart"/>
      <w:r w:rsidRPr="009851D3">
        <w:t>workflow</w:t>
      </w:r>
      <w:bookmarkEnd w:id="11"/>
      <w:proofErr w:type="spellEnd"/>
    </w:p>
    <w:p w14:paraId="23082F33" w14:textId="77777777" w:rsidR="00035148" w:rsidRPr="00AC0A0D" w:rsidRDefault="00035148" w:rsidP="00035148">
      <w:pPr>
        <w:jc w:val="both"/>
      </w:pPr>
    </w:p>
    <w:p w14:paraId="0C076ED4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proofErr w:type="spellStart"/>
      <w:r w:rsidRPr="009851D3">
        <w:t>Workflow</w:t>
      </w:r>
      <w:proofErr w:type="spellEnd"/>
      <w:r w:rsidRPr="009851D3">
        <w:t xml:space="preserve"> akceptacyjny</w:t>
      </w:r>
    </w:p>
    <w:p w14:paraId="14337071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 xml:space="preserve">: </w:t>
      </w:r>
      <w:r>
        <w:t>System</w:t>
      </w:r>
      <w:r w:rsidRPr="00AC0A0D">
        <w:t xml:space="preserve"> musi obsługiwać </w:t>
      </w:r>
      <w:proofErr w:type="spellStart"/>
      <w:r w:rsidRPr="00AC0A0D">
        <w:t>workflow</w:t>
      </w:r>
      <w:proofErr w:type="spellEnd"/>
      <w:r w:rsidRPr="00AC0A0D">
        <w:t xml:space="preserve"> akceptacyjny, który obejmuje proces zatwierdzania </w:t>
      </w:r>
      <w:r>
        <w:t xml:space="preserve">np. </w:t>
      </w:r>
      <w:r w:rsidRPr="00AC0A0D">
        <w:t>ofert, umów, aneksów, a także wewnętrznych analiz</w:t>
      </w:r>
      <w:r>
        <w:t xml:space="preserve">, </w:t>
      </w:r>
      <w:r w:rsidRPr="00AC0A0D">
        <w:t>które wymagają zatwierdzenia przez różne działy (sprzedaż, prawny, finansowy).</w:t>
      </w:r>
    </w:p>
    <w:p w14:paraId="146D6616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43F214F6" w14:textId="77777777" w:rsidR="00035148" w:rsidRDefault="00035148" w:rsidP="00035148">
      <w:pPr>
        <w:jc w:val="both"/>
      </w:pPr>
      <w:r w:rsidRPr="00AC0A0D">
        <w:t>• System musi umożliwiać tworzenie listy zadań dla każdego użytkownika z przypisaniem konkretnych terminów oraz statusów (oczekujące, w toku, zakończone).</w:t>
      </w:r>
    </w:p>
    <w:p w14:paraId="391AF955" w14:textId="77777777" w:rsidR="00035148" w:rsidRPr="00AC0A0D" w:rsidRDefault="00035148" w:rsidP="00035148">
      <w:pPr>
        <w:jc w:val="both"/>
      </w:pPr>
      <w:r w:rsidRPr="00AC0A0D">
        <w:t>• System musi wspierać powiadomienia o konieczności podjęcia działań na każdym etapie procesu.</w:t>
      </w:r>
    </w:p>
    <w:p w14:paraId="5ADC1528" w14:textId="77777777" w:rsidR="00035148" w:rsidRPr="00AC0A0D" w:rsidRDefault="00035148" w:rsidP="00035148">
      <w:pPr>
        <w:jc w:val="both"/>
      </w:pPr>
      <w:r w:rsidRPr="00AC0A0D">
        <w:t>• Każdy użytkownik po zalogowaniu się do systemu powinien widzieć listę zadań wymagających jego działania</w:t>
      </w:r>
      <w:r>
        <w:t xml:space="preserve"> z wyraźnym podziałem na priorytety i terminy realizacji.</w:t>
      </w:r>
    </w:p>
    <w:p w14:paraId="48249338" w14:textId="77777777" w:rsidR="00035148" w:rsidRDefault="00035148" w:rsidP="00035148">
      <w:pPr>
        <w:jc w:val="both"/>
      </w:pPr>
      <w:r w:rsidRPr="00AC0A0D">
        <w:t>• Zadania muszą być automatycznie eskalowane, jeśli nie zostaną zrealizowane w wyznaczonym terminie.</w:t>
      </w:r>
    </w:p>
    <w:p w14:paraId="3E30B691" w14:textId="77777777" w:rsidR="00035148" w:rsidRPr="00AC0A0D" w:rsidRDefault="00035148" w:rsidP="00035148">
      <w:pPr>
        <w:pStyle w:val="Akapitzlist"/>
        <w:numPr>
          <w:ilvl w:val="0"/>
          <w:numId w:val="3"/>
        </w:numPr>
        <w:jc w:val="both"/>
      </w:pPr>
      <w:r>
        <w:t xml:space="preserve">Możliwość załączania akceptacji w formie e-mail. </w:t>
      </w:r>
    </w:p>
    <w:p w14:paraId="6DD8AFBD" w14:textId="77777777" w:rsidR="00035148" w:rsidRPr="00AC0A0D" w:rsidRDefault="00035148" w:rsidP="00035148">
      <w:pPr>
        <w:jc w:val="both"/>
      </w:pPr>
    </w:p>
    <w:p w14:paraId="2CDAE869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t>Rejestracja działań</w:t>
      </w:r>
    </w:p>
    <w:p w14:paraId="6512DCA2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>: Każde działanie użytkownika w systemie (np. edycja oferty, akceptacja umowy, wykonanie zadania) musi być rejestrowane w systemie.</w:t>
      </w:r>
    </w:p>
    <w:p w14:paraId="1FA7208D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699871B3" w14:textId="77777777" w:rsidR="00035148" w:rsidRDefault="00035148" w:rsidP="00035148">
      <w:pPr>
        <w:jc w:val="both"/>
      </w:pPr>
      <w:r w:rsidRPr="00AC0A0D">
        <w:t>• </w:t>
      </w:r>
      <w:r>
        <w:t>System</w:t>
      </w:r>
      <w:r w:rsidRPr="00AC0A0D">
        <w:t xml:space="preserve"> musi rejestrować pełną historię działań z informacjami o dacie, godzinie, osobie wykonującej oraz szczegółach podjętej akcji.</w:t>
      </w:r>
    </w:p>
    <w:p w14:paraId="184ECDE0" w14:textId="77777777" w:rsidR="00035148" w:rsidRDefault="00035148" w:rsidP="00035148">
      <w:pPr>
        <w:jc w:val="both"/>
      </w:pPr>
    </w:p>
    <w:p w14:paraId="223CC8CB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t>Automatyczne przypomnienia i eskalacje</w:t>
      </w:r>
    </w:p>
    <w:p w14:paraId="10EFD2FD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 xml:space="preserve">: </w:t>
      </w:r>
      <w:r>
        <w:t>system</w:t>
      </w:r>
      <w:r w:rsidRPr="00AC0A0D">
        <w:t xml:space="preserve"> musi automatycznie wysyłać przypomnienia o zbliżających się terminach realizacji zadań oraz eskalować zadania w przypadku opóźnień.</w:t>
      </w:r>
    </w:p>
    <w:p w14:paraId="5B7DF313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09E2FE77" w14:textId="77777777" w:rsidR="00035148" w:rsidRPr="00AC0A0D" w:rsidRDefault="00035148" w:rsidP="00035148">
      <w:pPr>
        <w:jc w:val="both"/>
      </w:pPr>
      <w:r w:rsidRPr="00AC0A0D">
        <w:lastRenderedPageBreak/>
        <w:t>• Przypomnienia muszą być wysyłane mailowo i wewnątrz systemu na kilka dni przed wyznaczonym terminem.</w:t>
      </w:r>
    </w:p>
    <w:p w14:paraId="6448D78C" w14:textId="77777777" w:rsidR="00035148" w:rsidRPr="00AC0A0D" w:rsidRDefault="00035148" w:rsidP="00035148">
      <w:pPr>
        <w:jc w:val="both"/>
      </w:pPr>
      <w:r w:rsidRPr="00AC0A0D">
        <w:t>• W przypadku braku realizacji zadania, system automatycznie przesyła powiadomienie do osoby nadzorującej oraz eskaluje sprawę na wyższy poziom zarządzania, jeśli wymagane.</w:t>
      </w:r>
    </w:p>
    <w:p w14:paraId="5981F82A" w14:textId="77777777" w:rsidR="00035148" w:rsidRPr="00AC0A0D" w:rsidRDefault="00035148" w:rsidP="00035148">
      <w:pPr>
        <w:jc w:val="both"/>
      </w:pPr>
    </w:p>
    <w:p w14:paraId="6A1A4915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t>Śledzenie postępów zadań</w:t>
      </w:r>
    </w:p>
    <w:p w14:paraId="0D72A511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>: System musi umożliwiać monitorowanie statusów wszystkich przypisanych zadań na każdym etapie realizacji procesu sprzedaży i wykonania usługi.</w:t>
      </w:r>
    </w:p>
    <w:p w14:paraId="02332903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7FB91587" w14:textId="77777777" w:rsidR="00035148" w:rsidRPr="00AC0A0D" w:rsidRDefault="00035148" w:rsidP="00035148">
      <w:pPr>
        <w:jc w:val="both"/>
      </w:pPr>
      <w:r w:rsidRPr="00AC0A0D">
        <w:t>• Każde zadanie musi posiadać status (np. „do wykonania”, „w toku”, „zrealizowane”).</w:t>
      </w:r>
    </w:p>
    <w:p w14:paraId="7A7BDA25" w14:textId="77777777" w:rsidR="00035148" w:rsidRPr="00AC0A0D" w:rsidRDefault="00035148" w:rsidP="00035148">
      <w:pPr>
        <w:jc w:val="both"/>
      </w:pPr>
      <w:r w:rsidRPr="00AC0A0D">
        <w:t>• Użytkownik musi mieć możliwość zmiany statusu zadania oraz dodawania komentarzy opisujących postęp.</w:t>
      </w:r>
    </w:p>
    <w:p w14:paraId="7C6CC92E" w14:textId="77777777" w:rsidR="00035148" w:rsidRDefault="00035148" w:rsidP="00035148">
      <w:pPr>
        <w:jc w:val="both"/>
      </w:pPr>
      <w:r w:rsidRPr="00AC0A0D">
        <w:t>• System musi rejestrować wszystkie zmiany w statusie zadań oraz osoby odpowiedzialne za te zmiany.</w:t>
      </w:r>
    </w:p>
    <w:p w14:paraId="746EE0C5" w14:textId="77777777" w:rsidR="00035148" w:rsidRPr="00AC0A0D" w:rsidRDefault="00035148" w:rsidP="00035148">
      <w:pPr>
        <w:pStyle w:val="Akapitzlist"/>
        <w:numPr>
          <w:ilvl w:val="0"/>
          <w:numId w:val="4"/>
        </w:numPr>
        <w:jc w:val="both"/>
      </w:pPr>
      <w:r>
        <w:t xml:space="preserve">Możliwość dodawania komentarzy pod dane zadanie np. notatka ze spotkania.  </w:t>
      </w:r>
    </w:p>
    <w:p w14:paraId="5CB1D788" w14:textId="77777777" w:rsidR="00035148" w:rsidRDefault="00035148" w:rsidP="00035148">
      <w:pPr>
        <w:jc w:val="both"/>
      </w:pPr>
    </w:p>
    <w:p w14:paraId="2DA660E3" w14:textId="77777777" w:rsidR="00035148" w:rsidRPr="00AC0A0D" w:rsidRDefault="00035148" w:rsidP="00035148">
      <w:pPr>
        <w:pStyle w:val="Nagwek2"/>
        <w:numPr>
          <w:ilvl w:val="1"/>
          <w:numId w:val="8"/>
        </w:numPr>
      </w:pPr>
      <w:bookmarkStart w:id="12" w:name="_Toc213241946"/>
      <w:r w:rsidRPr="009851D3">
        <w:t>Zarządzanie dokumentacją</w:t>
      </w:r>
      <w:bookmarkEnd w:id="12"/>
    </w:p>
    <w:p w14:paraId="62DFAE31" w14:textId="77777777" w:rsidR="00035148" w:rsidRPr="00AC0A0D" w:rsidRDefault="00035148" w:rsidP="00035148">
      <w:pPr>
        <w:jc w:val="both"/>
      </w:pPr>
    </w:p>
    <w:p w14:paraId="3A2A83D0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t>Obsługa dokumentów</w:t>
      </w:r>
    </w:p>
    <w:p w14:paraId="0C0F9FA0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>: System musi umożliwiać pełną obsługę dokumentów związanych z procesem sprzedaży i</w:t>
      </w:r>
      <w:r>
        <w:t> </w:t>
      </w:r>
      <w:r w:rsidRPr="00AC0A0D">
        <w:t>realizacji usług. Każdy dokument (oferty, umowy, aneksy, faktury) musi być łatwo dostępny, a</w:t>
      </w:r>
      <w:r>
        <w:t> </w:t>
      </w:r>
      <w:r w:rsidRPr="00AC0A0D">
        <w:t>proces jego zatwierdzania, analizy i negocjacji w pełni śledzony.</w:t>
      </w:r>
    </w:p>
    <w:p w14:paraId="4E6B8787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0E3B2E0C" w14:textId="77777777" w:rsidR="00035148" w:rsidRPr="00AC0A0D" w:rsidRDefault="00035148" w:rsidP="00035148">
      <w:pPr>
        <w:jc w:val="both"/>
      </w:pPr>
      <w:r w:rsidRPr="00AC0A0D">
        <w:t>• Możliwość dołączania dowolnych typów dokumentów (PDF, DOC, XLS, obrazy itp.) na każdym etapie procesu.</w:t>
      </w:r>
    </w:p>
    <w:p w14:paraId="0F623A56" w14:textId="77777777" w:rsidR="00035148" w:rsidRPr="00AC0A0D" w:rsidRDefault="00035148" w:rsidP="00035148">
      <w:pPr>
        <w:jc w:val="both"/>
      </w:pPr>
      <w:r w:rsidRPr="00AC0A0D">
        <w:t xml:space="preserve">• Współpraca z systemem zarządzania dokumentami (Dok System) w celu obsługi </w:t>
      </w:r>
      <w:proofErr w:type="spellStart"/>
      <w:r w:rsidRPr="00AC0A0D">
        <w:t>workflow</w:t>
      </w:r>
      <w:proofErr w:type="spellEnd"/>
      <w:r w:rsidRPr="00AC0A0D">
        <w:t xml:space="preserve"> akceptacyjnego</w:t>
      </w:r>
    </w:p>
    <w:p w14:paraId="46649CA8" w14:textId="77777777" w:rsidR="00035148" w:rsidRPr="00AC0A0D" w:rsidRDefault="00035148" w:rsidP="00035148">
      <w:pPr>
        <w:jc w:val="both"/>
      </w:pPr>
      <w:r w:rsidRPr="00AC0A0D">
        <w:t>• Możliwość oznaczania dokumentów jako wzory umów pochodzące od kontrahenta wymagające analizy i zaopiniowania przez dział prawny.</w:t>
      </w:r>
    </w:p>
    <w:p w14:paraId="1CDAA157" w14:textId="77777777" w:rsidR="00035148" w:rsidRPr="00AC0A0D" w:rsidRDefault="00035148" w:rsidP="00035148">
      <w:pPr>
        <w:jc w:val="both"/>
      </w:pPr>
      <w:r w:rsidRPr="00AC0A0D">
        <w:t>• Rejestracja i śledzenie wszystkich etapów analizy dokumentów, w tym statusy procesu prawnego: „w analizie”, „zaakceptowane”, „wymaga zmian”.</w:t>
      </w:r>
    </w:p>
    <w:p w14:paraId="0A6C44F3" w14:textId="77777777" w:rsidR="00035148" w:rsidRDefault="00035148" w:rsidP="00035148">
      <w:pPr>
        <w:jc w:val="both"/>
      </w:pPr>
      <w:r w:rsidRPr="00AC0A0D">
        <w:t xml:space="preserve">• Automatyczne powiadomienia e-mail do osób odpowiedzialnych na każdym etapie, </w:t>
      </w:r>
      <w:proofErr w:type="spellStart"/>
      <w:r w:rsidRPr="00AC0A0D">
        <w:t>np</w:t>
      </w:r>
      <w:proofErr w:type="spellEnd"/>
      <w:r w:rsidRPr="00AC0A0D">
        <w:t xml:space="preserve"> po akceptacji dokumentu przez dział prawny.</w:t>
      </w:r>
    </w:p>
    <w:p w14:paraId="769DD68C" w14:textId="77777777" w:rsidR="00035148" w:rsidRDefault="00035148" w:rsidP="00035148">
      <w:pPr>
        <w:pStyle w:val="Akapitzlist"/>
        <w:numPr>
          <w:ilvl w:val="0"/>
          <w:numId w:val="3"/>
        </w:numPr>
        <w:jc w:val="both"/>
      </w:pPr>
      <w:r>
        <w:t xml:space="preserve">Możliwość edycji </w:t>
      </w:r>
      <w:proofErr w:type="spellStart"/>
      <w:r>
        <w:t>workflow</w:t>
      </w:r>
      <w:proofErr w:type="spellEnd"/>
      <w:r>
        <w:t xml:space="preserve"> akceptacyjnego w otwartym procesie. </w:t>
      </w:r>
    </w:p>
    <w:p w14:paraId="203CA283" w14:textId="77777777" w:rsidR="00035148" w:rsidRPr="00AC0A0D" w:rsidRDefault="00035148" w:rsidP="00035148">
      <w:pPr>
        <w:pStyle w:val="Akapitzlist"/>
        <w:numPr>
          <w:ilvl w:val="0"/>
          <w:numId w:val="3"/>
        </w:numPr>
        <w:jc w:val="both"/>
      </w:pPr>
      <w:r>
        <w:t xml:space="preserve">Możliwość podjęcia zadań przez innego użytkownika np. w przypadku zastępstwa.  </w:t>
      </w:r>
    </w:p>
    <w:p w14:paraId="51333390" w14:textId="77777777" w:rsidR="00035148" w:rsidRPr="00AC0A0D" w:rsidRDefault="00035148" w:rsidP="00035148">
      <w:pPr>
        <w:jc w:val="both"/>
      </w:pPr>
    </w:p>
    <w:p w14:paraId="344DE917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lastRenderedPageBreak/>
        <w:t>Wersjonowanie dokumentów</w:t>
      </w:r>
    </w:p>
    <w:p w14:paraId="2BF3DFAA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>: System musi umożliwiać wersjonowanie dokumentów, co oznacza, że każda zmiana w</w:t>
      </w:r>
      <w:r>
        <w:t> </w:t>
      </w:r>
      <w:r w:rsidRPr="00AC0A0D">
        <w:t>dokumencie powinna być zapisana jako nowa wersja, a historia modyfikacji powinna być dostępna do przeglądania.</w:t>
      </w:r>
    </w:p>
    <w:p w14:paraId="45D83B19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13600CB8" w14:textId="77777777" w:rsidR="00035148" w:rsidRPr="00AC0A0D" w:rsidRDefault="00035148" w:rsidP="00035148">
      <w:pPr>
        <w:jc w:val="both"/>
      </w:pPr>
      <w:r w:rsidRPr="00AC0A0D">
        <w:t>• Każdy dokument powinien mieć możliwość śledzenia wersji wraz z datą modyfikacji, osobą dokonującą zmiany i opisem wprowadzonych zmian.</w:t>
      </w:r>
    </w:p>
    <w:p w14:paraId="66D4B221" w14:textId="77777777" w:rsidR="00035148" w:rsidRPr="00AC0A0D" w:rsidRDefault="00035148" w:rsidP="00035148">
      <w:pPr>
        <w:jc w:val="both"/>
      </w:pPr>
      <w:r w:rsidRPr="00AC0A0D">
        <w:t>• Możliwość przywracania wcześniejszych wersji dokumentu.</w:t>
      </w:r>
    </w:p>
    <w:p w14:paraId="08C27A2D" w14:textId="77777777" w:rsidR="00035148" w:rsidRPr="00AC0A0D" w:rsidRDefault="00035148" w:rsidP="00035148">
      <w:pPr>
        <w:jc w:val="both"/>
      </w:pPr>
    </w:p>
    <w:p w14:paraId="27D5D030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t>Audyt i rejestracja działań</w:t>
      </w:r>
    </w:p>
    <w:p w14:paraId="50A091FC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>: Wszystkie działania użytkowników w systemie muszą być rejestrowane, w szczególności operacje związane z dokumentami (tworzenie, edycja, usunięcie) oraz procesy decyzyjne (akceptacja ofert, podpisanie umowy).</w:t>
      </w:r>
    </w:p>
    <w:p w14:paraId="3B0D5480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096F982E" w14:textId="77777777" w:rsidR="00035148" w:rsidRPr="00AC0A0D" w:rsidRDefault="00035148" w:rsidP="00035148">
      <w:pPr>
        <w:jc w:val="both"/>
      </w:pPr>
      <w:r w:rsidRPr="00AC0A0D">
        <w:t xml:space="preserve">• System musi umożliwiać pełną </w:t>
      </w:r>
      <w:proofErr w:type="spellStart"/>
      <w:r w:rsidRPr="00AC0A0D">
        <w:t>audytowalność</w:t>
      </w:r>
      <w:proofErr w:type="spellEnd"/>
      <w:r w:rsidRPr="00AC0A0D">
        <w:t xml:space="preserve"> działań, w tym zapisywanie dat i godzin każdego działania, nazwiska użytkownika oraz szczegółowy opis operacji.</w:t>
      </w:r>
    </w:p>
    <w:p w14:paraId="192DE2D9" w14:textId="77777777" w:rsidR="00035148" w:rsidRPr="00AC0A0D" w:rsidRDefault="00035148" w:rsidP="00035148">
      <w:pPr>
        <w:jc w:val="both"/>
      </w:pPr>
      <w:r w:rsidRPr="00AC0A0D">
        <w:t>• Funkcjonalność raportowania działań użytkowników w celu generowania raportów audytowych.</w:t>
      </w:r>
    </w:p>
    <w:p w14:paraId="106452E9" w14:textId="77777777" w:rsidR="00035148" w:rsidRPr="00AC0A0D" w:rsidRDefault="00035148" w:rsidP="00035148">
      <w:pPr>
        <w:jc w:val="both"/>
      </w:pPr>
    </w:p>
    <w:p w14:paraId="73CD7155" w14:textId="77777777" w:rsidR="00035148" w:rsidRPr="00AC0A0D" w:rsidRDefault="00035148" w:rsidP="00035148">
      <w:pPr>
        <w:pStyle w:val="Nagwek2"/>
        <w:numPr>
          <w:ilvl w:val="1"/>
          <w:numId w:val="8"/>
        </w:numPr>
      </w:pPr>
      <w:bookmarkStart w:id="13" w:name="_Toc213241947"/>
      <w:r w:rsidRPr="009851D3">
        <w:t>Raportowanie i analiza danych</w:t>
      </w:r>
      <w:bookmarkEnd w:id="13"/>
    </w:p>
    <w:p w14:paraId="2B81CF07" w14:textId="77777777" w:rsidR="00035148" w:rsidRPr="00AC0A0D" w:rsidRDefault="00035148" w:rsidP="00035148">
      <w:pPr>
        <w:jc w:val="both"/>
      </w:pPr>
    </w:p>
    <w:p w14:paraId="2DF010D7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t>Generowanie raportów</w:t>
      </w:r>
    </w:p>
    <w:p w14:paraId="6DC2E504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>: System musi wspierać generowanie raportów dotyczących statusów zapytań, ofert, umów, realizacji usług, należności oraz działań podejmowanych przez użytkowników.</w:t>
      </w:r>
    </w:p>
    <w:p w14:paraId="68D8AD48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5B7C9379" w14:textId="77777777" w:rsidR="00035148" w:rsidRPr="00AC0A0D" w:rsidRDefault="00035148" w:rsidP="00035148">
      <w:pPr>
        <w:jc w:val="both"/>
      </w:pPr>
      <w:r w:rsidRPr="00AC0A0D">
        <w:t>• Raporty muszą być konfigurowalne pod kątem zakresu danych oraz formatów (np. PDF, Excel).</w:t>
      </w:r>
    </w:p>
    <w:p w14:paraId="55326D83" w14:textId="77777777" w:rsidR="00035148" w:rsidRPr="00AC0A0D" w:rsidRDefault="00035148" w:rsidP="00035148">
      <w:pPr>
        <w:jc w:val="both"/>
      </w:pPr>
      <w:r w:rsidRPr="00AC0A0D">
        <w:t>• Użytkownicy muszą mieć możliwość tworzenia raportów na podstawie określonych filtrów, np. klient, rodzaj usługi, status umowy, zaległości płatnicze.</w:t>
      </w:r>
    </w:p>
    <w:p w14:paraId="0AA00B4B" w14:textId="77777777" w:rsidR="00035148" w:rsidRPr="00AC0A0D" w:rsidRDefault="00035148" w:rsidP="00035148">
      <w:pPr>
        <w:jc w:val="both"/>
      </w:pPr>
      <w:r w:rsidRPr="00AC0A0D">
        <w:t>• System powinien umożliwiać planowanie cyklicznych raportów, które będą automatycznie generowane i wysyłane do wskazanych użytkowników.</w:t>
      </w:r>
    </w:p>
    <w:p w14:paraId="38DDE169" w14:textId="77777777" w:rsidR="00035148" w:rsidRPr="00AC0A0D" w:rsidRDefault="00035148" w:rsidP="00035148">
      <w:pPr>
        <w:jc w:val="both"/>
      </w:pPr>
    </w:p>
    <w:p w14:paraId="331D5695" w14:textId="77777777" w:rsidR="00035148" w:rsidRPr="00AC0A0D" w:rsidRDefault="00035148" w:rsidP="00035148">
      <w:pPr>
        <w:pStyle w:val="Nagwek3"/>
        <w:numPr>
          <w:ilvl w:val="2"/>
          <w:numId w:val="8"/>
        </w:numPr>
      </w:pPr>
      <w:r w:rsidRPr="009851D3">
        <w:t>Analiza działań</w:t>
      </w:r>
    </w:p>
    <w:p w14:paraId="078F5904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Opis</w:t>
      </w:r>
      <w:r w:rsidRPr="00AC0A0D">
        <w:t xml:space="preserve">: System musi zapewniać narzędzia do analizy działań użytkowników i przebiegu procesów, np. analiza czasów realizacji ofert, przyczyn odrzucenia umów, poziomu opóźnień w </w:t>
      </w:r>
      <w:proofErr w:type="spellStart"/>
      <w:r w:rsidRPr="00AC0A0D">
        <w:t>workflow</w:t>
      </w:r>
      <w:proofErr w:type="spellEnd"/>
      <w:r w:rsidRPr="00AC0A0D">
        <w:t>.</w:t>
      </w:r>
    </w:p>
    <w:p w14:paraId="21569B7D" w14:textId="77777777" w:rsidR="00035148" w:rsidRPr="00AC0A0D" w:rsidRDefault="00035148" w:rsidP="00035148">
      <w:pPr>
        <w:jc w:val="both"/>
      </w:pPr>
      <w:r w:rsidRPr="00AC0A0D">
        <w:t>• </w:t>
      </w:r>
      <w:r w:rsidRPr="00AC0A0D">
        <w:rPr>
          <w:b/>
          <w:bCs/>
        </w:rPr>
        <w:t>Funkcjonalność</w:t>
      </w:r>
      <w:r w:rsidRPr="00AC0A0D">
        <w:t>:</w:t>
      </w:r>
    </w:p>
    <w:p w14:paraId="1297C442" w14:textId="77777777" w:rsidR="00035148" w:rsidRPr="00AC0A0D" w:rsidRDefault="00035148" w:rsidP="00035148">
      <w:pPr>
        <w:jc w:val="both"/>
      </w:pPr>
      <w:r w:rsidRPr="00AC0A0D">
        <w:lastRenderedPageBreak/>
        <w:t>• System musi umożliwiać śledzenie KPI (</w:t>
      </w:r>
      <w:proofErr w:type="spellStart"/>
      <w:r w:rsidRPr="00AC0A0D">
        <w:t>Key</w:t>
      </w:r>
      <w:proofErr w:type="spellEnd"/>
      <w:r w:rsidRPr="00AC0A0D">
        <w:t xml:space="preserve"> Performance </w:t>
      </w:r>
      <w:proofErr w:type="spellStart"/>
      <w:r w:rsidRPr="00AC0A0D">
        <w:t>Indicators</w:t>
      </w:r>
      <w:proofErr w:type="spellEnd"/>
      <w:r w:rsidRPr="00AC0A0D">
        <w:t>) związanych z realizacją procesów sprzedażowych i usługowych, takich jak czas odpowiedzi na zapytania, czas realizacji umów, liczba zaległości płatniczych.</w:t>
      </w:r>
    </w:p>
    <w:p w14:paraId="6350D424" w14:textId="77777777" w:rsidR="00035148" w:rsidRPr="00AC0A0D" w:rsidRDefault="00035148" w:rsidP="00035148">
      <w:pPr>
        <w:jc w:val="both"/>
      </w:pPr>
      <w:r w:rsidRPr="00AC0A0D">
        <w:t>• Raporty analityczne muszą uwzględniać pełną historię działań oraz decyzji w systemie, wraz z</w:t>
      </w:r>
      <w:r>
        <w:t> </w:t>
      </w:r>
      <w:r w:rsidRPr="00AC0A0D">
        <w:t>danymi o użytkownikach i etapach procesu.</w:t>
      </w:r>
    </w:p>
    <w:p w14:paraId="2EE763D0" w14:textId="77777777" w:rsidR="00035148" w:rsidRPr="00AC0A0D" w:rsidRDefault="00035148" w:rsidP="00035148">
      <w:pPr>
        <w:jc w:val="both"/>
      </w:pPr>
    </w:p>
    <w:p w14:paraId="7DECEA44" w14:textId="77777777" w:rsidR="00035148" w:rsidRPr="00AC0A0D" w:rsidRDefault="00035148" w:rsidP="00035148">
      <w:pPr>
        <w:pStyle w:val="Nagwek2"/>
        <w:numPr>
          <w:ilvl w:val="0"/>
          <w:numId w:val="8"/>
        </w:numPr>
      </w:pPr>
      <w:bookmarkStart w:id="14" w:name="_Toc213241948"/>
      <w:r w:rsidRPr="009851D3">
        <w:t>Podsumowanie</w:t>
      </w:r>
      <w:bookmarkEnd w:id="14"/>
    </w:p>
    <w:p w14:paraId="04E42C64" w14:textId="77777777" w:rsidR="00035148" w:rsidRPr="00AC0A0D" w:rsidRDefault="00035148" w:rsidP="00035148">
      <w:pPr>
        <w:jc w:val="both"/>
      </w:pPr>
    </w:p>
    <w:p w14:paraId="4087AB34" w14:textId="77777777" w:rsidR="00035148" w:rsidRPr="00AC0A0D" w:rsidRDefault="00035148" w:rsidP="00035148">
      <w:pPr>
        <w:jc w:val="both"/>
      </w:pPr>
      <w:r w:rsidRPr="00AC0A0D">
        <w:t xml:space="preserve">System dla </w:t>
      </w:r>
      <w:r w:rsidR="00095480">
        <w:t>Działu Sprzedaży i Marketingu</w:t>
      </w:r>
      <w:r w:rsidRPr="00AC0A0D">
        <w:t xml:space="preserve"> musi spełniać złożone wymagania dotyczące zarządzania zapytaniami ofertowymi, umowami, realizacją usług oraz integracją z systemami zewnętrznymi. Oprócz standardowych funkcji </w:t>
      </w:r>
      <w:r>
        <w:t>systemu</w:t>
      </w:r>
      <w:r w:rsidRPr="00AC0A0D">
        <w:t xml:space="preserve">, takich jak zarządzanie klientami i dokumentami, system musi wspierać </w:t>
      </w:r>
      <w:proofErr w:type="spellStart"/>
      <w:r w:rsidRPr="00AC0A0D">
        <w:t>workflow</w:t>
      </w:r>
      <w:proofErr w:type="spellEnd"/>
      <w:r w:rsidRPr="00AC0A0D">
        <w:t xml:space="preserve"> akceptacyjny, weryfikację przeterminowanych należności, śledzenie dokumentacji, a także integrację z SAP i Dok System. System musi zapewniać pełną </w:t>
      </w:r>
      <w:proofErr w:type="spellStart"/>
      <w:r w:rsidRPr="00AC0A0D">
        <w:t>audytowalność</w:t>
      </w:r>
      <w:proofErr w:type="spellEnd"/>
      <w:r w:rsidRPr="00AC0A0D">
        <w:t xml:space="preserve"> działań oraz narzędzia do raportowania i analizy procesów</w:t>
      </w:r>
      <w:r>
        <w:t>.</w:t>
      </w:r>
    </w:p>
    <w:p w14:paraId="2FBFD08B" w14:textId="77777777" w:rsidR="00035148" w:rsidRDefault="00035148" w:rsidP="00035148">
      <w:pPr>
        <w:jc w:val="both"/>
      </w:pPr>
    </w:p>
    <w:p w14:paraId="6CB0387D" w14:textId="77777777" w:rsidR="00A753BE" w:rsidRDefault="00A753BE"/>
    <w:sectPr w:rsidR="00A753B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C56BE" w14:textId="77777777" w:rsidR="00AE0DA5" w:rsidRDefault="00AE0DA5">
      <w:pPr>
        <w:spacing w:after="0" w:line="240" w:lineRule="auto"/>
      </w:pPr>
      <w:r>
        <w:separator/>
      </w:r>
    </w:p>
  </w:endnote>
  <w:endnote w:type="continuationSeparator" w:id="0">
    <w:p w14:paraId="051AA789" w14:textId="77777777" w:rsidR="00AE0DA5" w:rsidRDefault="00AE0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1558354"/>
      <w:docPartObj>
        <w:docPartGallery w:val="Page Numbers (Bottom of Page)"/>
        <w:docPartUnique/>
      </w:docPartObj>
    </w:sdtPr>
    <w:sdtContent>
      <w:p w14:paraId="47835FA1" w14:textId="77777777" w:rsidR="00000000" w:rsidRDefault="0009548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15F89109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8BC6B" w14:textId="77777777" w:rsidR="00AE0DA5" w:rsidRDefault="00AE0DA5">
      <w:pPr>
        <w:spacing w:after="0" w:line="240" w:lineRule="auto"/>
      </w:pPr>
      <w:r>
        <w:separator/>
      </w:r>
    </w:p>
  </w:footnote>
  <w:footnote w:type="continuationSeparator" w:id="0">
    <w:p w14:paraId="504AA130" w14:textId="77777777" w:rsidR="00AE0DA5" w:rsidRDefault="00AE0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079F"/>
    <w:multiLevelType w:val="hybridMultilevel"/>
    <w:tmpl w:val="25BC2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114BE"/>
    <w:multiLevelType w:val="hybridMultilevel"/>
    <w:tmpl w:val="E70C6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E65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4AE50BE"/>
    <w:multiLevelType w:val="hybridMultilevel"/>
    <w:tmpl w:val="88AE20B2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10964"/>
    <w:multiLevelType w:val="multilevel"/>
    <w:tmpl w:val="F74E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CD0A62"/>
    <w:multiLevelType w:val="hybridMultilevel"/>
    <w:tmpl w:val="F73C5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94EE9"/>
    <w:multiLevelType w:val="hybridMultilevel"/>
    <w:tmpl w:val="122C6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16BFB"/>
    <w:multiLevelType w:val="hybridMultilevel"/>
    <w:tmpl w:val="74FE8DA2"/>
    <w:lvl w:ilvl="0" w:tplc="04150003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8" w15:restartNumberingAfterBreak="0">
    <w:nsid w:val="4C68778F"/>
    <w:multiLevelType w:val="hybridMultilevel"/>
    <w:tmpl w:val="AA2002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16762E"/>
    <w:multiLevelType w:val="hybridMultilevel"/>
    <w:tmpl w:val="58784B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4C2DF6"/>
    <w:multiLevelType w:val="hybridMultilevel"/>
    <w:tmpl w:val="F32469A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8744F"/>
    <w:multiLevelType w:val="multilevel"/>
    <w:tmpl w:val="B1BAB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7A0176"/>
    <w:multiLevelType w:val="hybridMultilevel"/>
    <w:tmpl w:val="912495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7177A6"/>
    <w:multiLevelType w:val="multilevel"/>
    <w:tmpl w:val="C966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7484450">
    <w:abstractNumId w:val="8"/>
  </w:num>
  <w:num w:numId="2" w16cid:durableId="1354922587">
    <w:abstractNumId w:val="0"/>
  </w:num>
  <w:num w:numId="3" w16cid:durableId="335960368">
    <w:abstractNumId w:val="9"/>
  </w:num>
  <w:num w:numId="4" w16cid:durableId="1872571335">
    <w:abstractNumId w:val="12"/>
  </w:num>
  <w:num w:numId="5" w16cid:durableId="73018695">
    <w:abstractNumId w:val="11"/>
  </w:num>
  <w:num w:numId="6" w16cid:durableId="1320377721">
    <w:abstractNumId w:val="4"/>
  </w:num>
  <w:num w:numId="7" w16cid:durableId="1820881075">
    <w:abstractNumId w:val="13"/>
  </w:num>
  <w:num w:numId="8" w16cid:durableId="228421011">
    <w:abstractNumId w:val="2"/>
  </w:num>
  <w:num w:numId="9" w16cid:durableId="687023154">
    <w:abstractNumId w:val="6"/>
  </w:num>
  <w:num w:numId="10" w16cid:durableId="2072077373">
    <w:abstractNumId w:val="1"/>
  </w:num>
  <w:num w:numId="11" w16cid:durableId="817384276">
    <w:abstractNumId w:val="7"/>
  </w:num>
  <w:num w:numId="12" w16cid:durableId="697899796">
    <w:abstractNumId w:val="10"/>
  </w:num>
  <w:num w:numId="13" w16cid:durableId="2132164882">
    <w:abstractNumId w:val="3"/>
  </w:num>
  <w:num w:numId="14" w16cid:durableId="5299954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DCF"/>
    <w:rsid w:val="000017CB"/>
    <w:rsid w:val="00035148"/>
    <w:rsid w:val="00095480"/>
    <w:rsid w:val="00522DCF"/>
    <w:rsid w:val="008705AE"/>
    <w:rsid w:val="00A753BE"/>
    <w:rsid w:val="00AE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CAE66"/>
  <w15:chartTrackingRefBased/>
  <w15:docId w15:val="{B120243D-20C0-41AB-8B0B-DB560DF8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148"/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51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51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514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35148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rsid w:val="00035148"/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0351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514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Akapitzlist">
    <w:name w:val="List Paragraph"/>
    <w:basedOn w:val="Normalny"/>
    <w:uiPriority w:val="34"/>
    <w:qFormat/>
    <w:rsid w:val="0003514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35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5148"/>
    <w:rPr>
      <w:kern w:val="2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035148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35148"/>
    <w:pPr>
      <w:outlineLvl w:val="9"/>
    </w:pPr>
    <w:rPr>
      <w:kern w:val="0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035148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351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2531</Words>
  <Characters>17946</Characters>
  <Application>Microsoft Office Word</Application>
  <DocSecurity>0</DocSecurity>
  <Lines>396</Lines>
  <Paragraphs>226</Paragraphs>
  <ScaleCrop>false</ScaleCrop>
  <Company>PKN ORLEN S.A.</Company>
  <LinksUpToDate>false</LinksUpToDate>
  <CharactersWithSpaces>20407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Pietraszewski Grzegorz</dc:creator>
  <cp:keywords/>
  <dc:description/>
  <cp:lastModifiedBy>Krawiel Radosław (OCH)</cp:lastModifiedBy>
  <cp:revision>4</cp:revision>
  <dcterms:created xsi:type="dcterms:W3CDTF">2025-11-06T08:11:00Z</dcterms:created>
  <dcterms:modified xsi:type="dcterms:W3CDTF">2026-03-17T15:07:00Z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2026-03-17T15:07:43Z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e3c920cb-4deb-44e2-a33c-1aa828d7a3f8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